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99E1201" w14:textId="77777777" w:rsidTr="003F46E9">
        <w:trPr>
          <w:trHeight w:hRule="exact" w:val="1418"/>
        </w:trPr>
        <w:tc>
          <w:tcPr>
            <w:tcW w:w="7761" w:type="dxa"/>
            <w:vAlign w:val="center"/>
          </w:tcPr>
          <w:p w14:paraId="16385192" w14:textId="52D9EBC3" w:rsidR="009B1003" w:rsidRPr="009B1003" w:rsidRDefault="009C4F4A" w:rsidP="009B1003">
            <w:pPr>
              <w:pStyle w:val="Title"/>
            </w:pPr>
            <w:r w:rsidRPr="00BF22F1">
              <w:rPr>
                <w:sz w:val="35"/>
                <w:szCs w:val="35"/>
              </w:rPr>
              <w:t>Tour Operator and Activity Provider Licen</w:t>
            </w:r>
            <w:r>
              <w:rPr>
                <w:sz w:val="35"/>
                <w:szCs w:val="35"/>
              </w:rPr>
              <w:t>s</w:t>
            </w:r>
            <w:r w:rsidRPr="00BF22F1">
              <w:rPr>
                <w:sz w:val="35"/>
                <w:szCs w:val="35"/>
              </w:rPr>
              <w:t>ing</w:t>
            </w:r>
            <w:r>
              <w:br/>
              <w:t xml:space="preserve">Applying for fee relief </w:t>
            </w:r>
          </w:p>
        </w:tc>
      </w:tr>
      <w:tr w:rsidR="00975ED3" w14:paraId="04013177" w14:textId="77777777" w:rsidTr="003F46E9">
        <w:trPr>
          <w:trHeight w:val="1247"/>
        </w:trPr>
        <w:tc>
          <w:tcPr>
            <w:tcW w:w="7761" w:type="dxa"/>
            <w:vAlign w:val="center"/>
          </w:tcPr>
          <w:p w14:paraId="10255A2D" w14:textId="23CF6C37" w:rsidR="009B1003" w:rsidRPr="009B1003" w:rsidRDefault="009C4F4A" w:rsidP="009B1003">
            <w:pPr>
              <w:pStyle w:val="Subtitle"/>
            </w:pPr>
            <w:r>
              <w:t>Fact Sheet</w:t>
            </w:r>
            <w:r>
              <w:br/>
            </w:r>
            <w:r w:rsidR="003D6A17">
              <w:t xml:space="preserve">May </w:t>
            </w:r>
            <w:r>
              <w:t>202</w:t>
            </w:r>
            <w:r w:rsidR="003D6A17">
              <w:t>1</w:t>
            </w:r>
          </w:p>
        </w:tc>
      </w:tr>
    </w:tbl>
    <w:p w14:paraId="3CD34FCA" w14:textId="59729901" w:rsidR="00806AB6" w:rsidRDefault="00806AB6" w:rsidP="00307C36"/>
    <w:p w14:paraId="11A8BCA5"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44894922" w14:textId="77777777" w:rsidR="009C4F4A" w:rsidRPr="00586726" w:rsidRDefault="009C4F4A" w:rsidP="009C4F4A">
      <w:pPr>
        <w:pStyle w:val="Heading2"/>
        <w:rPr>
          <w:rFonts w:eastAsia="Times"/>
        </w:rPr>
      </w:pPr>
      <w:bookmarkStart w:id="0" w:name="Here"/>
      <w:bookmarkEnd w:id="0"/>
      <w:r w:rsidRPr="00586726">
        <w:rPr>
          <w:rFonts w:eastAsia="Times"/>
        </w:rPr>
        <w:t>What is the purpose of a licence?</w:t>
      </w:r>
    </w:p>
    <w:p w14:paraId="61C76834" w14:textId="77777777" w:rsidR="009C4F4A" w:rsidRPr="00BF3F73" w:rsidRDefault="009C4F4A" w:rsidP="009C4F4A">
      <w:pPr>
        <w:pStyle w:val="BodyText"/>
        <w:rPr>
          <w:rFonts w:eastAsia="Times"/>
        </w:rPr>
      </w:pPr>
      <w:r w:rsidRPr="00BF3F73">
        <w:rPr>
          <w:rFonts w:eastAsia="Times"/>
          <w:lang w:val="en-US"/>
        </w:rPr>
        <w:t>The tour operator licensing system provides a consistent legislative framework for licensing commercial tourism and commercial recreation activity on public land and waters in Victoria</w:t>
      </w:r>
      <w:r w:rsidRPr="00BF3F73">
        <w:rPr>
          <w:rFonts w:eastAsia="Times"/>
        </w:rPr>
        <w:t>.</w:t>
      </w:r>
    </w:p>
    <w:p w14:paraId="39F57E57" w14:textId="77777777" w:rsidR="009C4F4A" w:rsidRPr="00BF3F73" w:rsidDel="0076500F" w:rsidRDefault="009C4F4A" w:rsidP="009C4F4A">
      <w:pPr>
        <w:pStyle w:val="BodyText"/>
        <w:rPr>
          <w:rFonts w:eastAsia="Times"/>
        </w:rPr>
      </w:pPr>
      <w:r w:rsidRPr="00BF3F73">
        <w:rPr>
          <w:rFonts w:eastAsia="Times"/>
        </w:rPr>
        <w:t xml:space="preserve">Licensing </w:t>
      </w:r>
      <w:r w:rsidRPr="00BF3F73" w:rsidDel="0076500F">
        <w:rPr>
          <w:rFonts w:eastAsia="Times"/>
        </w:rPr>
        <w:t>provide</w:t>
      </w:r>
      <w:r w:rsidRPr="00BF3F73">
        <w:rPr>
          <w:rFonts w:eastAsia="Times"/>
        </w:rPr>
        <w:t>s</w:t>
      </w:r>
      <w:r w:rsidRPr="00BF3F73" w:rsidDel="0076500F">
        <w:rPr>
          <w:rFonts w:eastAsia="Times"/>
        </w:rPr>
        <w:t xml:space="preserve"> land managers and government with assurances that </w:t>
      </w:r>
      <w:r w:rsidRPr="00BF3F73">
        <w:rPr>
          <w:rFonts w:eastAsia="Times"/>
        </w:rPr>
        <w:t xml:space="preserve">tour </w:t>
      </w:r>
      <w:r w:rsidRPr="00BF3F73" w:rsidDel="0076500F">
        <w:rPr>
          <w:rFonts w:eastAsia="Times"/>
        </w:rPr>
        <w:t>operators</w:t>
      </w:r>
      <w:r w:rsidRPr="00BF3F73">
        <w:rPr>
          <w:rFonts w:eastAsia="Times"/>
        </w:rPr>
        <w:t xml:space="preserve"> and activity providers</w:t>
      </w:r>
      <w:r w:rsidRPr="00BF3F73" w:rsidDel="0076500F">
        <w:rPr>
          <w:rFonts w:eastAsia="Times"/>
        </w:rPr>
        <w:t xml:space="preserve"> are</w:t>
      </w:r>
      <w:r w:rsidRPr="00BF3F73">
        <w:rPr>
          <w:rFonts w:eastAsia="Times"/>
        </w:rPr>
        <w:t>:</w:t>
      </w:r>
    </w:p>
    <w:p w14:paraId="19FC9537" w14:textId="5A19E843" w:rsidR="009C4F4A" w:rsidRPr="00BF3F73" w:rsidDel="0076500F" w:rsidRDefault="006E19CA" w:rsidP="009C4F4A">
      <w:pPr>
        <w:pStyle w:val="ListBullet"/>
        <w:rPr>
          <w:rFonts w:eastAsia="Times"/>
        </w:rPr>
      </w:pPr>
      <w:r>
        <w:rPr>
          <w:rFonts w:eastAsia="Times"/>
        </w:rPr>
        <w:t>I</w:t>
      </w:r>
      <w:r w:rsidR="009C4F4A" w:rsidRPr="00BF3F73" w:rsidDel="0076500F">
        <w:rPr>
          <w:rFonts w:eastAsia="Times"/>
        </w:rPr>
        <w:t>mplementing risk management measures</w:t>
      </w:r>
      <w:r w:rsidR="009C4F4A" w:rsidRPr="00BF3F73">
        <w:rPr>
          <w:rFonts w:eastAsia="Times"/>
        </w:rPr>
        <w:t xml:space="preserve"> associated with </w:t>
      </w:r>
      <w:r w:rsidR="009C4F4A">
        <w:rPr>
          <w:rFonts w:eastAsia="Times"/>
        </w:rPr>
        <w:t xml:space="preserve">a </w:t>
      </w:r>
      <w:r w:rsidR="009C4F4A" w:rsidRPr="00BF3F73">
        <w:rPr>
          <w:rFonts w:eastAsia="Times"/>
        </w:rPr>
        <w:t>tour or activity</w:t>
      </w:r>
    </w:p>
    <w:p w14:paraId="09F52F02" w14:textId="7691FF1E" w:rsidR="009C4F4A" w:rsidRPr="00BF3F73" w:rsidDel="0076500F" w:rsidRDefault="006E19CA" w:rsidP="009C4F4A">
      <w:pPr>
        <w:pStyle w:val="ListBullet"/>
        <w:rPr>
          <w:rFonts w:eastAsia="Times"/>
        </w:rPr>
      </w:pPr>
      <w:r>
        <w:rPr>
          <w:rFonts w:eastAsia="Times"/>
        </w:rPr>
        <w:t>M</w:t>
      </w:r>
      <w:r w:rsidR="009C4F4A" w:rsidRPr="00BF3F73" w:rsidDel="0076500F">
        <w:rPr>
          <w:rFonts w:eastAsia="Times"/>
        </w:rPr>
        <w:t>eeting</w:t>
      </w:r>
      <w:r w:rsidR="009C4F4A" w:rsidRPr="00BF3F73">
        <w:rPr>
          <w:rFonts w:eastAsia="Times"/>
        </w:rPr>
        <w:t xml:space="preserve"> relevant </w:t>
      </w:r>
      <w:r w:rsidR="009C4F4A" w:rsidRPr="00BF3F73" w:rsidDel="0076500F">
        <w:rPr>
          <w:rFonts w:eastAsia="Times"/>
        </w:rPr>
        <w:t>safety standards</w:t>
      </w:r>
    </w:p>
    <w:p w14:paraId="1E1912E8" w14:textId="57186314" w:rsidR="009C4F4A" w:rsidRPr="009C4F4A" w:rsidRDefault="006E19CA" w:rsidP="009C4F4A">
      <w:pPr>
        <w:pStyle w:val="ListBullet"/>
        <w:rPr>
          <w:rFonts w:eastAsia="Times"/>
          <w:lang w:val="en-US"/>
        </w:rPr>
      </w:pPr>
      <w:r>
        <w:rPr>
          <w:rFonts w:eastAsia="Times"/>
        </w:rPr>
        <w:t>C</w:t>
      </w:r>
      <w:r w:rsidR="009C4F4A" w:rsidRPr="00BF3F73" w:rsidDel="0076500F">
        <w:rPr>
          <w:rFonts w:eastAsia="Times"/>
        </w:rPr>
        <w:t>omplying with environment protection conditions.</w:t>
      </w:r>
    </w:p>
    <w:p w14:paraId="67510AE0" w14:textId="77777777" w:rsidR="00E013E9" w:rsidRDefault="00E013E9" w:rsidP="009C4F4A">
      <w:pPr>
        <w:pStyle w:val="BodyText"/>
      </w:pPr>
    </w:p>
    <w:p w14:paraId="7B176BDF" w14:textId="46E992CF" w:rsidR="00812037" w:rsidRDefault="00314331" w:rsidP="009C4F4A">
      <w:pPr>
        <w:pStyle w:val="Heading2"/>
        <w:rPr>
          <w:rFonts w:eastAsia="Times"/>
        </w:rPr>
      </w:pPr>
      <w:r>
        <w:rPr>
          <w:rFonts w:eastAsia="Times"/>
        </w:rPr>
        <w:t>Background</w:t>
      </w:r>
    </w:p>
    <w:p w14:paraId="42F70414" w14:textId="46B078CF" w:rsidR="009C4F4A" w:rsidRPr="00586726" w:rsidRDefault="009C4F4A" w:rsidP="00812037">
      <w:pPr>
        <w:pStyle w:val="Heading3"/>
        <w:rPr>
          <w:rFonts w:eastAsia="Times"/>
        </w:rPr>
      </w:pPr>
      <w:r w:rsidRPr="00586726">
        <w:rPr>
          <w:rFonts w:eastAsia="Times"/>
        </w:rPr>
        <w:t>Reduction, refund or waiver of tour operator licence fees</w:t>
      </w:r>
    </w:p>
    <w:p w14:paraId="19645D24" w14:textId="173295F1" w:rsidR="009C4F4A" w:rsidRPr="00BF3F73" w:rsidRDefault="009C4F4A" w:rsidP="009C4F4A">
      <w:pPr>
        <w:pStyle w:val="BodyText"/>
      </w:pPr>
      <w:r w:rsidRPr="00BF3F73">
        <w:t xml:space="preserve">The tour operator licence </w:t>
      </w:r>
      <w:r w:rsidR="00AD5800">
        <w:t xml:space="preserve">fee </w:t>
      </w:r>
      <w:r w:rsidR="006E19CA">
        <w:t>r</w:t>
      </w:r>
      <w:r w:rsidR="006E19CA" w:rsidRPr="00BF3F73">
        <w:t xml:space="preserve">egulations </w:t>
      </w:r>
      <w:r w:rsidRPr="00BF3F73">
        <w:t>states that a licence holder may apply for a reduction, refund or waiver of tour operator licence fees.</w:t>
      </w:r>
      <w:r w:rsidR="00346FB5">
        <w:t xml:space="preserve"> Applications are to be made to the Secretary of </w:t>
      </w:r>
      <w:r w:rsidR="00881F3C">
        <w:t xml:space="preserve">the Department of Environment, Land, Water and Planning. </w:t>
      </w:r>
    </w:p>
    <w:p w14:paraId="3A55FACE" w14:textId="6B69F8D8" w:rsidR="009C4F4A" w:rsidRPr="00BF3F73" w:rsidRDefault="00881F3C" w:rsidP="009C4F4A">
      <w:pPr>
        <w:pStyle w:val="BodyText"/>
      </w:pPr>
      <w:r>
        <w:t xml:space="preserve">Committee of Management </w:t>
      </w:r>
      <w:r w:rsidR="00F013A7">
        <w:t>p</w:t>
      </w:r>
      <w:r w:rsidR="009C4F4A" w:rsidRPr="00BF3F73">
        <w:t>ublic land managers</w:t>
      </w:r>
      <w:r w:rsidR="00F013A7">
        <w:t xml:space="preserve"> (other than Parks Victoria)</w:t>
      </w:r>
      <w:r w:rsidR="009C4F4A" w:rsidRPr="00BF3F73">
        <w:t xml:space="preserve"> may not reduce, refund or waive licence fees, except where a licence is surrendered</w:t>
      </w:r>
      <w:r w:rsidR="009C4F4A">
        <w:t xml:space="preserve"> (for any non-commenced year of the licence)</w:t>
      </w:r>
      <w:r w:rsidR="009C4F4A" w:rsidRPr="00BF3F73">
        <w:t>.</w:t>
      </w:r>
    </w:p>
    <w:p w14:paraId="0F838AAE" w14:textId="77777777" w:rsidR="009C4F4A" w:rsidRPr="00BF3F73" w:rsidRDefault="009C4F4A" w:rsidP="009C4F4A">
      <w:pPr>
        <w:pStyle w:val="BodyText"/>
      </w:pPr>
      <w:r>
        <w:t xml:space="preserve">Only the </w:t>
      </w:r>
      <w:r w:rsidRPr="00BF3F73">
        <w:t xml:space="preserve">person who </w:t>
      </w:r>
      <w:r>
        <w:t>holds the</w:t>
      </w:r>
      <w:r w:rsidRPr="00BF3F73">
        <w:t xml:space="preserve"> tour operator licence may apply for reduction, refund or waiver of licence fees.</w:t>
      </w:r>
    </w:p>
    <w:p w14:paraId="446BE085" w14:textId="77777777" w:rsidR="009C4F4A" w:rsidRPr="00BF3F73" w:rsidRDefault="009C4F4A" w:rsidP="009C4F4A">
      <w:pPr>
        <w:pStyle w:val="BodyText"/>
      </w:pPr>
      <w:r w:rsidRPr="00BF3F73">
        <w:t xml:space="preserve">An application for fee relief may be made in relation to the annual licence fee, the quarterly or annual use fees, or in relation to both fee types. (Refer to the </w:t>
      </w:r>
      <w:r>
        <w:t>‘</w:t>
      </w:r>
      <w:r w:rsidRPr="00BF3F73">
        <w:t>Factsheet - Tour Operator Licence Fees</w:t>
      </w:r>
      <w:r>
        <w:t>’</w:t>
      </w:r>
      <w:r w:rsidRPr="00BF3F73">
        <w:t xml:space="preserve"> for more detail).</w:t>
      </w:r>
    </w:p>
    <w:p w14:paraId="799127B4" w14:textId="26A91EBE" w:rsidR="009C4F4A" w:rsidRDefault="00D73581" w:rsidP="009C4F4A">
      <w:pPr>
        <w:pStyle w:val="BodyText"/>
      </w:pPr>
      <w:r>
        <w:t>R</w:t>
      </w:r>
      <w:r w:rsidR="008B7BEF">
        <w:t>elief can</w:t>
      </w:r>
      <w:r w:rsidR="009C4F4A" w:rsidRPr="00BF3F73">
        <w:t xml:space="preserve"> only </w:t>
      </w:r>
      <w:r w:rsidR="0077174D">
        <w:t xml:space="preserve">be granted to </w:t>
      </w:r>
      <w:r w:rsidR="009C4F4A" w:rsidRPr="00BF3F73">
        <w:t>reduce, waive or refund fees for a period within and up to the licence term.</w:t>
      </w:r>
    </w:p>
    <w:p w14:paraId="50AD18FA" w14:textId="0C59A5DE" w:rsidR="009C4F4A" w:rsidRPr="00BF3F73" w:rsidRDefault="003765D5" w:rsidP="009C4F4A">
      <w:pPr>
        <w:pStyle w:val="BodyText"/>
      </w:pPr>
      <w:r>
        <w:br w:type="column"/>
      </w:r>
      <w:r w:rsidR="00B45877">
        <w:t>T</w:t>
      </w:r>
      <w:r w:rsidR="009C4F4A" w:rsidRPr="00BF3F73">
        <w:t xml:space="preserve">our operator licence fee, </w:t>
      </w:r>
      <w:r w:rsidR="00B45877">
        <w:t xml:space="preserve">relief </w:t>
      </w:r>
      <w:r w:rsidR="00910E7C">
        <w:t xml:space="preserve">applications </w:t>
      </w:r>
      <w:r w:rsidR="00A129FD">
        <w:t xml:space="preserve">are considered </w:t>
      </w:r>
      <w:r w:rsidR="001226F3">
        <w:t xml:space="preserve">with </w:t>
      </w:r>
      <w:r w:rsidR="009C4F4A" w:rsidRPr="00BF3F73">
        <w:t>regard to:</w:t>
      </w:r>
    </w:p>
    <w:p w14:paraId="1BA420F0" w14:textId="4A55495A" w:rsidR="009C4F4A" w:rsidRPr="00BF3F73" w:rsidRDefault="006E19CA" w:rsidP="009C4F4A">
      <w:pPr>
        <w:pStyle w:val="ListBullet"/>
      </w:pPr>
      <w:r>
        <w:t>W</w:t>
      </w:r>
      <w:r w:rsidRPr="00BF3F73">
        <w:t xml:space="preserve">hether </w:t>
      </w:r>
      <w:r w:rsidR="009C4F4A" w:rsidRPr="00BF3F73">
        <w:t>payment of the fee would cause, or has caused, undue financial hardship to the holder of a licence</w:t>
      </w:r>
    </w:p>
    <w:p w14:paraId="78392323" w14:textId="43F07C74" w:rsidR="009C4F4A" w:rsidRPr="00BF3F73" w:rsidRDefault="006E19CA" w:rsidP="009C4F4A">
      <w:pPr>
        <w:pStyle w:val="ListBullet"/>
      </w:pPr>
      <w:r>
        <w:t>W</w:t>
      </w:r>
      <w:r w:rsidRPr="00BF3F73">
        <w:t xml:space="preserve">hether </w:t>
      </w:r>
      <w:r w:rsidR="009C4F4A" w:rsidRPr="00BF3F73">
        <w:t>payment of the fee by a holder of a licence would be manifestly unfair</w:t>
      </w:r>
    </w:p>
    <w:p w14:paraId="4305F09A" w14:textId="7E5EF4D5" w:rsidR="009C4F4A" w:rsidRPr="00BF3F73" w:rsidRDefault="006E19CA" w:rsidP="009C4F4A">
      <w:pPr>
        <w:pStyle w:val="ListBullet"/>
      </w:pPr>
      <w:r>
        <w:t>T</w:t>
      </w:r>
      <w:r w:rsidRPr="00BF3F73">
        <w:t xml:space="preserve">he </w:t>
      </w:r>
      <w:r w:rsidR="009C4F4A" w:rsidRPr="00BF3F73">
        <w:t>impact a natural or unnatural event has had on the ability of a holder to continue to conduct organised tours or recreational tours on Crown lands</w:t>
      </w:r>
      <w:r w:rsidR="008272AA">
        <w:t xml:space="preserve"> (pandemics excluded)</w:t>
      </w:r>
      <w:r w:rsidR="009C4F4A" w:rsidRPr="00BF3F73">
        <w:t>.</w:t>
      </w:r>
    </w:p>
    <w:p w14:paraId="55EC0A4D" w14:textId="3C6CDDA1" w:rsidR="009C4F4A" w:rsidRPr="00586726" w:rsidRDefault="009C4F4A" w:rsidP="009C4F4A">
      <w:pPr>
        <w:pStyle w:val="BodyText"/>
      </w:pPr>
      <w:r w:rsidRPr="00586726">
        <w:t xml:space="preserve">These considerations do not limit the discretion to waive, reduce or refund fees for any </w:t>
      </w:r>
      <w:r w:rsidR="004D0884">
        <w:t xml:space="preserve">appropriate </w:t>
      </w:r>
      <w:r w:rsidRPr="00586726">
        <w:t>reason.</w:t>
      </w:r>
    </w:p>
    <w:p w14:paraId="5B541B51" w14:textId="46B4BC9B" w:rsidR="009C4F4A" w:rsidRPr="00586726" w:rsidRDefault="009C4F4A" w:rsidP="009C4F4A">
      <w:pPr>
        <w:pStyle w:val="Heading2"/>
        <w:rPr>
          <w:rFonts w:eastAsia="Times"/>
        </w:rPr>
      </w:pPr>
      <w:r w:rsidRPr="00586726">
        <w:rPr>
          <w:rFonts w:eastAsia="Times"/>
        </w:rPr>
        <w:t xml:space="preserve">How do I apply for </w:t>
      </w:r>
      <w:r w:rsidR="00C70014">
        <w:rPr>
          <w:rFonts w:eastAsia="Times"/>
        </w:rPr>
        <w:t xml:space="preserve">a </w:t>
      </w:r>
      <w:r w:rsidRPr="00586726">
        <w:rPr>
          <w:rFonts w:eastAsia="Times"/>
        </w:rPr>
        <w:t>waiver, reduction or refund of tour operator licence fees?</w:t>
      </w:r>
    </w:p>
    <w:p w14:paraId="44A8C91E" w14:textId="7B684390" w:rsidR="009C4F4A" w:rsidRPr="00BF3F73" w:rsidRDefault="009C4F4A" w:rsidP="009C4F4A">
      <w:pPr>
        <w:pStyle w:val="BodyText"/>
      </w:pPr>
      <w:r w:rsidRPr="00BF3F73">
        <w:t>An application may be made by writing to the Secretary DELWP at the following address:</w:t>
      </w:r>
    </w:p>
    <w:p w14:paraId="1A3863CF" w14:textId="77777777" w:rsidR="009C4F4A" w:rsidRPr="00BF3F73" w:rsidRDefault="009C4F4A" w:rsidP="009C4F4A">
      <w:r w:rsidRPr="00BF3F73">
        <w:t>Secretary</w:t>
      </w:r>
      <w:r>
        <w:t xml:space="preserve"> </w:t>
      </w:r>
    </w:p>
    <w:p w14:paraId="0059C2DC" w14:textId="77777777" w:rsidR="009C4F4A" w:rsidRPr="00BF3F73" w:rsidRDefault="009C4F4A" w:rsidP="009C4F4A">
      <w:r w:rsidRPr="00BF3F73">
        <w:t>Department of Environment, Land, Water and Planning</w:t>
      </w:r>
    </w:p>
    <w:p w14:paraId="0E95306A" w14:textId="77777777" w:rsidR="009C4F4A" w:rsidRPr="00BF3F73" w:rsidRDefault="009C4F4A" w:rsidP="009C4F4A">
      <w:r w:rsidRPr="00BF3F73">
        <w:t>PO Box 500</w:t>
      </w:r>
    </w:p>
    <w:p w14:paraId="0C6F18B8" w14:textId="61F8FBAC" w:rsidR="009C4F4A" w:rsidRDefault="009C4F4A" w:rsidP="009C4F4A">
      <w:r w:rsidRPr="00BF3F73">
        <w:t>East Melbourne VIC 3002</w:t>
      </w:r>
    </w:p>
    <w:p w14:paraId="27DBEC06" w14:textId="7E83F202" w:rsidR="009C4F4A" w:rsidRDefault="009C4F4A" w:rsidP="009C4F4A"/>
    <w:p w14:paraId="09524B32" w14:textId="77777777" w:rsidR="009C4F4A" w:rsidRPr="00921687" w:rsidRDefault="009C4F4A" w:rsidP="009C4F4A">
      <w:r w:rsidRPr="00921687">
        <w:t>Or email:</w:t>
      </w:r>
    </w:p>
    <w:p w14:paraId="1B9BFB17" w14:textId="6CAD9845" w:rsidR="005E15C8" w:rsidRPr="00921687" w:rsidRDefault="002D3253" w:rsidP="009C4F4A">
      <w:hyperlink r:id="rId20" w:history="1">
        <w:r w:rsidR="005E15C8" w:rsidRPr="00921687">
          <w:rPr>
            <w:rStyle w:val="Hyperlink"/>
            <w:color w:val="363534" w:themeColor="text1"/>
          </w:rPr>
          <w:t>Secretary@delwp.vic.gov.au</w:t>
        </w:r>
      </w:hyperlink>
      <w:r w:rsidR="005E15C8" w:rsidRPr="00921687">
        <w:t xml:space="preserve"> with the subject ‘Tour operator licence fee relief application’</w:t>
      </w:r>
    </w:p>
    <w:p w14:paraId="1D141442" w14:textId="31A8EE92" w:rsidR="009C4F4A" w:rsidRDefault="009C4F4A" w:rsidP="009C4F4A"/>
    <w:p w14:paraId="38D51288" w14:textId="5C125D33" w:rsidR="004D1221" w:rsidRDefault="00C860C2" w:rsidP="009C4F4A">
      <w:r>
        <w:t xml:space="preserve">Applications solely within the delegation of Parks Victoria, will be forwarded </w:t>
      </w:r>
      <w:r w:rsidR="00487B91">
        <w:t xml:space="preserve">to </w:t>
      </w:r>
      <w:r w:rsidR="00E57883">
        <w:t>the Chief Executive Officer</w:t>
      </w:r>
      <w:r w:rsidR="002A687E">
        <w:t xml:space="preserve"> (CEO)</w:t>
      </w:r>
      <w:r w:rsidR="00E57883">
        <w:t xml:space="preserve"> </w:t>
      </w:r>
      <w:r w:rsidR="008F7385">
        <w:t xml:space="preserve">for consideration. </w:t>
      </w:r>
    </w:p>
    <w:p w14:paraId="21532974" w14:textId="77777777" w:rsidR="00E57883" w:rsidRPr="00BF3F73" w:rsidRDefault="00E57883" w:rsidP="009C4F4A"/>
    <w:p w14:paraId="2659E39A" w14:textId="3305547E" w:rsidR="009C4F4A" w:rsidRPr="00BF3F73" w:rsidRDefault="009C4F4A" w:rsidP="009C4F4A">
      <w:pPr>
        <w:autoSpaceDE w:val="0"/>
        <w:autoSpaceDN w:val="0"/>
        <w:adjustRightInd w:val="0"/>
        <w:spacing w:before="120" w:after="120"/>
        <w:rPr>
          <w:rFonts w:cstheme="minorHAnsi"/>
          <w:szCs w:val="23"/>
        </w:rPr>
      </w:pPr>
      <w:r w:rsidRPr="00BF3F73">
        <w:rPr>
          <w:rFonts w:cstheme="minorHAnsi"/>
          <w:szCs w:val="23"/>
        </w:rPr>
        <w:t xml:space="preserve">The regulations do not specify </w:t>
      </w:r>
      <w:r>
        <w:rPr>
          <w:rFonts w:cstheme="minorHAnsi"/>
          <w:szCs w:val="23"/>
        </w:rPr>
        <w:t xml:space="preserve">the </w:t>
      </w:r>
      <w:r w:rsidRPr="00BF3F73">
        <w:rPr>
          <w:rFonts w:cstheme="minorHAnsi"/>
          <w:szCs w:val="23"/>
        </w:rPr>
        <w:t>form or content of an application, but it is recommended applicants:</w:t>
      </w:r>
    </w:p>
    <w:p w14:paraId="617D5CC4" w14:textId="0F2A482C" w:rsidR="009C4F4A" w:rsidRPr="00DF1D3A" w:rsidRDefault="006E19CA" w:rsidP="009C4F4A">
      <w:pPr>
        <w:pStyle w:val="ListBullet"/>
        <w:rPr>
          <w:rFonts w:eastAsia="Times"/>
        </w:rPr>
      </w:pPr>
      <w:r>
        <w:rPr>
          <w:rFonts w:eastAsia="Times"/>
        </w:rPr>
        <w:t>P</w:t>
      </w:r>
      <w:r w:rsidRPr="00DF1D3A">
        <w:rPr>
          <w:rFonts w:eastAsia="Times"/>
        </w:rPr>
        <w:t xml:space="preserve">rovide </w:t>
      </w:r>
      <w:r w:rsidR="009C4F4A" w:rsidRPr="00DF1D3A">
        <w:rPr>
          <w:rFonts w:eastAsia="Times"/>
        </w:rPr>
        <w:t>a copy of their current tour operator licence</w:t>
      </w:r>
      <w:r w:rsidR="00172762">
        <w:rPr>
          <w:rFonts w:eastAsia="Times"/>
        </w:rPr>
        <w:t>(</w:t>
      </w:r>
      <w:r w:rsidR="009C4F4A" w:rsidRPr="00DF1D3A">
        <w:rPr>
          <w:rFonts w:eastAsia="Times"/>
        </w:rPr>
        <w:t>s</w:t>
      </w:r>
      <w:r w:rsidR="00172762">
        <w:rPr>
          <w:rFonts w:eastAsia="Times"/>
        </w:rPr>
        <w:t>)</w:t>
      </w:r>
    </w:p>
    <w:p w14:paraId="215CB288" w14:textId="7A020387" w:rsidR="009C4F4A" w:rsidRPr="00DF1D3A" w:rsidRDefault="006E19CA" w:rsidP="009C4F4A">
      <w:pPr>
        <w:pStyle w:val="ListBullet"/>
        <w:rPr>
          <w:rFonts w:eastAsia="Times"/>
        </w:rPr>
      </w:pPr>
      <w:r>
        <w:rPr>
          <w:rFonts w:eastAsia="Times"/>
        </w:rPr>
        <w:t>A</w:t>
      </w:r>
      <w:r w:rsidRPr="00DF1D3A">
        <w:rPr>
          <w:rFonts w:eastAsia="Times"/>
        </w:rPr>
        <w:t xml:space="preserve">dvise </w:t>
      </w:r>
      <w:r w:rsidR="009C4F4A" w:rsidRPr="00DF1D3A">
        <w:rPr>
          <w:rFonts w:eastAsia="Times"/>
        </w:rPr>
        <w:t xml:space="preserve">whether they are applying for </w:t>
      </w:r>
      <w:r w:rsidR="009C4F4A">
        <w:rPr>
          <w:rFonts w:eastAsia="Times"/>
        </w:rPr>
        <w:t xml:space="preserve">a </w:t>
      </w:r>
      <w:r w:rsidR="009C4F4A" w:rsidRPr="00DF1D3A">
        <w:rPr>
          <w:rFonts w:eastAsia="Times"/>
        </w:rPr>
        <w:t>reduction, refund or waiver of fees, and the amount sought</w:t>
      </w:r>
    </w:p>
    <w:p w14:paraId="7C39D163" w14:textId="32EED2FD" w:rsidR="009C4F4A" w:rsidRPr="00DF1D3A" w:rsidRDefault="006E19CA" w:rsidP="009C4F4A">
      <w:pPr>
        <w:pStyle w:val="ListBullet"/>
        <w:rPr>
          <w:rFonts w:eastAsia="Times"/>
        </w:rPr>
      </w:pPr>
      <w:r>
        <w:rPr>
          <w:rFonts w:eastAsia="Times"/>
        </w:rPr>
        <w:lastRenderedPageBreak/>
        <w:t>A</w:t>
      </w:r>
      <w:r w:rsidRPr="00DF1D3A">
        <w:rPr>
          <w:rFonts w:eastAsia="Times"/>
        </w:rPr>
        <w:t xml:space="preserve">dvise </w:t>
      </w:r>
      <w:r w:rsidR="009C4F4A" w:rsidRPr="00DF1D3A">
        <w:rPr>
          <w:rFonts w:eastAsia="Times"/>
        </w:rPr>
        <w:t>the length of time for which they are seeking reduction, refund or waiver of fees, particularly if they are a multi-year licence holder</w:t>
      </w:r>
    </w:p>
    <w:p w14:paraId="5122B5D4" w14:textId="77777777" w:rsidR="009C4F4A" w:rsidRPr="00DF1D3A" w:rsidRDefault="009C4F4A" w:rsidP="009C4F4A">
      <w:pPr>
        <w:pStyle w:val="ListBullet"/>
        <w:rPr>
          <w:rFonts w:eastAsia="Times"/>
        </w:rPr>
      </w:pPr>
      <w:r>
        <w:rPr>
          <w:rFonts w:eastAsia="Times"/>
        </w:rPr>
        <w:t>d</w:t>
      </w:r>
      <w:r w:rsidRPr="00DF1D3A">
        <w:rPr>
          <w:rFonts w:eastAsia="Times"/>
        </w:rPr>
        <w:t>etail the reasons why they are seeking reduction, refund or waiver of tour operator licence fees</w:t>
      </w:r>
    </w:p>
    <w:p w14:paraId="3BA67163" w14:textId="582B7871" w:rsidR="009C4F4A" w:rsidRPr="00DF1D3A" w:rsidRDefault="006E19CA" w:rsidP="009C4F4A">
      <w:pPr>
        <w:pStyle w:val="ListBullet"/>
        <w:rPr>
          <w:rFonts w:eastAsia="Times"/>
        </w:rPr>
      </w:pPr>
      <w:r>
        <w:rPr>
          <w:rFonts w:eastAsia="Times"/>
        </w:rPr>
        <w:t xml:space="preserve">If </w:t>
      </w:r>
      <w:r w:rsidR="009C4F4A">
        <w:rPr>
          <w:rFonts w:eastAsia="Times"/>
        </w:rPr>
        <w:t>a</w:t>
      </w:r>
      <w:r w:rsidR="009C4F4A" w:rsidRPr="00DF1D3A">
        <w:rPr>
          <w:rFonts w:eastAsia="Times"/>
        </w:rPr>
        <w:t xml:space="preserve">n application </w:t>
      </w:r>
      <w:r w:rsidR="009C4F4A">
        <w:rPr>
          <w:rFonts w:eastAsia="Times"/>
        </w:rPr>
        <w:t xml:space="preserve">is </w:t>
      </w:r>
      <w:r w:rsidR="009C4F4A" w:rsidRPr="00DF1D3A">
        <w:rPr>
          <w:rFonts w:eastAsia="Times"/>
        </w:rPr>
        <w:t>on the grounds of financial hardship</w:t>
      </w:r>
      <w:r w:rsidR="009C4F4A">
        <w:rPr>
          <w:rFonts w:eastAsia="Times"/>
        </w:rPr>
        <w:t>, include</w:t>
      </w:r>
      <w:r w:rsidR="009C4F4A" w:rsidRPr="00DF1D3A">
        <w:rPr>
          <w:rFonts w:eastAsia="Times"/>
        </w:rPr>
        <w:t xml:space="preserve"> evidence, in the form of revenue and expense statements that demonstrate the financial hardship faced by the applicant</w:t>
      </w:r>
    </w:p>
    <w:p w14:paraId="7B58C7F7" w14:textId="10F5257C" w:rsidR="009C4F4A" w:rsidRPr="00DF1D3A" w:rsidRDefault="006E19CA" w:rsidP="009C4F4A">
      <w:pPr>
        <w:pStyle w:val="ListBullet"/>
        <w:rPr>
          <w:rFonts w:eastAsia="Times"/>
        </w:rPr>
      </w:pPr>
      <w:r>
        <w:rPr>
          <w:rFonts w:eastAsia="Times"/>
        </w:rPr>
        <w:t xml:space="preserve">Detail </w:t>
      </w:r>
      <w:r w:rsidR="009C4F4A">
        <w:rPr>
          <w:rFonts w:eastAsia="Times"/>
        </w:rPr>
        <w:t>a</w:t>
      </w:r>
      <w:r w:rsidR="009C4F4A" w:rsidRPr="00DF1D3A">
        <w:rPr>
          <w:rFonts w:eastAsia="Times"/>
        </w:rPr>
        <w:t>ny circumstances that distinguish them from other tour operator licence holders at the time of application</w:t>
      </w:r>
      <w:r w:rsidR="009C4F4A">
        <w:rPr>
          <w:rFonts w:eastAsia="Times"/>
        </w:rPr>
        <w:t>.</w:t>
      </w:r>
    </w:p>
    <w:p w14:paraId="17FC493E" w14:textId="77777777" w:rsidR="009C4F4A" w:rsidRDefault="009C4F4A" w:rsidP="009C4F4A">
      <w:pPr>
        <w:pStyle w:val="BodyText"/>
      </w:pPr>
    </w:p>
    <w:p w14:paraId="44928266" w14:textId="381CE97B" w:rsidR="009C4F4A" w:rsidRDefault="009C4F4A" w:rsidP="009C4F4A">
      <w:pPr>
        <w:pStyle w:val="BodyText"/>
      </w:pPr>
      <w:r w:rsidRPr="00BF3F73">
        <w:t>It is also recommended applicants notify relevant public land manager</w:t>
      </w:r>
      <w:r w:rsidR="00172762">
        <w:t>(</w:t>
      </w:r>
      <w:r w:rsidRPr="00BF3F73">
        <w:t>s</w:t>
      </w:r>
      <w:r w:rsidR="00172762">
        <w:t>)</w:t>
      </w:r>
      <w:r w:rsidRPr="00BF3F73">
        <w:t xml:space="preserve"> of their intention to </w:t>
      </w:r>
      <w:r w:rsidR="006E19CA" w:rsidRPr="00BF3F73">
        <w:t>apply</w:t>
      </w:r>
      <w:r w:rsidR="00172762">
        <w:t xml:space="preserve"> </w:t>
      </w:r>
      <w:r w:rsidR="002245AC">
        <w:t>for</w:t>
      </w:r>
      <w:r w:rsidR="00172762">
        <w:t xml:space="preserve"> fee relief</w:t>
      </w:r>
      <w:r w:rsidRPr="00BF3F73">
        <w:t>.</w:t>
      </w:r>
    </w:p>
    <w:p w14:paraId="43A169B5" w14:textId="77777777" w:rsidR="009C4F4A" w:rsidRPr="00586726" w:rsidRDefault="009C4F4A" w:rsidP="009C4F4A">
      <w:pPr>
        <w:pStyle w:val="Heading2"/>
        <w:rPr>
          <w:rFonts w:eastAsia="Times"/>
        </w:rPr>
      </w:pPr>
      <w:r w:rsidRPr="00586726">
        <w:rPr>
          <w:rFonts w:eastAsia="Times"/>
        </w:rPr>
        <w:t>How will an application be considered?</w:t>
      </w:r>
    </w:p>
    <w:p w14:paraId="358EF0A9" w14:textId="079FFA79" w:rsidR="006E19CA" w:rsidRDefault="009C4F4A" w:rsidP="009C4F4A">
      <w:pPr>
        <w:autoSpaceDE w:val="0"/>
        <w:autoSpaceDN w:val="0"/>
        <w:adjustRightInd w:val="0"/>
        <w:spacing w:before="120" w:after="120"/>
        <w:rPr>
          <w:rFonts w:cstheme="minorHAnsi"/>
          <w:szCs w:val="23"/>
        </w:rPr>
      </w:pPr>
      <w:r w:rsidRPr="00BF3F73">
        <w:rPr>
          <w:rFonts w:cstheme="minorHAnsi"/>
          <w:szCs w:val="23"/>
        </w:rPr>
        <w:t>The Secretary</w:t>
      </w:r>
      <w:r w:rsidR="002A687E">
        <w:rPr>
          <w:rFonts w:cstheme="minorHAnsi"/>
          <w:szCs w:val="23"/>
        </w:rPr>
        <w:t xml:space="preserve"> of DELWP or CEO of Parks Victoria </w:t>
      </w:r>
      <w:r w:rsidRPr="00BF3F73">
        <w:rPr>
          <w:rFonts w:cstheme="minorHAnsi"/>
          <w:szCs w:val="23"/>
        </w:rPr>
        <w:t xml:space="preserve">or </w:t>
      </w:r>
      <w:r>
        <w:rPr>
          <w:rFonts w:cstheme="minorHAnsi"/>
          <w:szCs w:val="23"/>
        </w:rPr>
        <w:t>their</w:t>
      </w:r>
      <w:r w:rsidRPr="00BF3F73">
        <w:rPr>
          <w:rFonts w:cstheme="minorHAnsi"/>
          <w:szCs w:val="23"/>
        </w:rPr>
        <w:t xml:space="preserve"> delegate may seek further information from the applicant, the relevant land manager/s</w:t>
      </w:r>
      <w:r>
        <w:rPr>
          <w:rFonts w:cstheme="minorHAnsi"/>
          <w:szCs w:val="23"/>
        </w:rPr>
        <w:t xml:space="preserve"> </w:t>
      </w:r>
      <w:r w:rsidRPr="00BF3F73">
        <w:rPr>
          <w:rFonts w:cstheme="minorHAnsi"/>
          <w:szCs w:val="23"/>
        </w:rPr>
        <w:t xml:space="preserve">and relevant industry bodies. </w:t>
      </w:r>
    </w:p>
    <w:p w14:paraId="226118C0" w14:textId="537E1418" w:rsidR="009C4F4A" w:rsidRDefault="009C4F4A" w:rsidP="009C4F4A">
      <w:pPr>
        <w:autoSpaceDE w:val="0"/>
        <w:autoSpaceDN w:val="0"/>
        <w:adjustRightInd w:val="0"/>
        <w:spacing w:before="120" w:after="120"/>
        <w:rPr>
          <w:rFonts w:cstheme="minorHAnsi"/>
          <w:szCs w:val="23"/>
        </w:rPr>
      </w:pPr>
      <w:r w:rsidRPr="00BF3F73">
        <w:rPr>
          <w:rFonts w:cstheme="minorHAnsi"/>
          <w:szCs w:val="23"/>
        </w:rPr>
        <w:t>The Secretary</w:t>
      </w:r>
      <w:r w:rsidR="004A65DE">
        <w:rPr>
          <w:rFonts w:cstheme="minorHAnsi"/>
          <w:szCs w:val="23"/>
        </w:rPr>
        <w:t>, CEO</w:t>
      </w:r>
      <w:r w:rsidRPr="00BF3F73">
        <w:rPr>
          <w:rFonts w:cstheme="minorHAnsi"/>
          <w:szCs w:val="23"/>
        </w:rPr>
        <w:t xml:space="preserve"> or delegate may also </w:t>
      </w:r>
      <w:r w:rsidR="006E19CA">
        <w:rPr>
          <w:rFonts w:cstheme="minorHAnsi"/>
          <w:szCs w:val="23"/>
        </w:rPr>
        <w:t>conduct</w:t>
      </w:r>
      <w:r w:rsidR="006E19CA" w:rsidRPr="00BF3F73">
        <w:rPr>
          <w:rFonts w:cstheme="minorHAnsi"/>
          <w:szCs w:val="23"/>
        </w:rPr>
        <w:t xml:space="preserve"> </w:t>
      </w:r>
      <w:r w:rsidRPr="00BF3F73">
        <w:rPr>
          <w:rFonts w:cstheme="minorHAnsi"/>
          <w:szCs w:val="23"/>
        </w:rPr>
        <w:t xml:space="preserve">any other consultation </w:t>
      </w:r>
      <w:r>
        <w:rPr>
          <w:rFonts w:cstheme="minorHAnsi"/>
          <w:szCs w:val="23"/>
        </w:rPr>
        <w:t xml:space="preserve">they </w:t>
      </w:r>
      <w:r w:rsidRPr="00BF3F73">
        <w:rPr>
          <w:rFonts w:cstheme="minorHAnsi"/>
          <w:szCs w:val="23"/>
        </w:rPr>
        <w:t xml:space="preserve">consider necessary to inform </w:t>
      </w:r>
      <w:r w:rsidR="009456B2">
        <w:rPr>
          <w:rFonts w:cstheme="minorHAnsi"/>
          <w:szCs w:val="23"/>
        </w:rPr>
        <w:t>the</w:t>
      </w:r>
      <w:r w:rsidRPr="00BF3F73">
        <w:rPr>
          <w:rFonts w:cstheme="minorHAnsi"/>
          <w:szCs w:val="23"/>
        </w:rPr>
        <w:t xml:space="preserve"> decision. After making a decision the Secretary</w:t>
      </w:r>
      <w:r w:rsidR="004A65DE">
        <w:rPr>
          <w:rFonts w:cstheme="minorHAnsi"/>
          <w:szCs w:val="23"/>
        </w:rPr>
        <w:t>, CEO</w:t>
      </w:r>
      <w:r w:rsidRPr="00BF3F73">
        <w:rPr>
          <w:rFonts w:cstheme="minorHAnsi"/>
          <w:szCs w:val="23"/>
        </w:rPr>
        <w:t xml:space="preserve"> or delegate will notify the applicant in writing of </w:t>
      </w:r>
      <w:r>
        <w:rPr>
          <w:rFonts w:cstheme="minorHAnsi"/>
          <w:szCs w:val="23"/>
        </w:rPr>
        <w:t>their</w:t>
      </w:r>
      <w:r w:rsidRPr="00BF3F73">
        <w:rPr>
          <w:rFonts w:cstheme="minorHAnsi"/>
          <w:szCs w:val="23"/>
        </w:rPr>
        <w:t xml:space="preserve"> decision.</w:t>
      </w:r>
    </w:p>
    <w:p w14:paraId="01FF48FB" w14:textId="77777777" w:rsidR="009C4F4A" w:rsidRPr="00586726" w:rsidRDefault="009C4F4A" w:rsidP="009C4F4A">
      <w:pPr>
        <w:pStyle w:val="Heading2"/>
        <w:rPr>
          <w:rFonts w:eastAsia="Times"/>
        </w:rPr>
      </w:pPr>
      <w:r w:rsidRPr="00586726">
        <w:rPr>
          <w:rFonts w:eastAsia="Times"/>
        </w:rPr>
        <w:t>Are there any circumstances in which fees will not be reduced, refunded or waived?</w:t>
      </w:r>
    </w:p>
    <w:p w14:paraId="399F86BF" w14:textId="2ADD2308" w:rsidR="009C4F4A" w:rsidRPr="00BF3F73" w:rsidRDefault="009C4F4A" w:rsidP="009C4F4A">
      <w:pPr>
        <w:autoSpaceDE w:val="0"/>
        <w:autoSpaceDN w:val="0"/>
        <w:adjustRightInd w:val="0"/>
        <w:spacing w:before="120" w:after="120"/>
        <w:rPr>
          <w:rFonts w:cstheme="minorHAnsi"/>
          <w:szCs w:val="23"/>
        </w:rPr>
      </w:pPr>
      <w:r w:rsidRPr="00BF3F73">
        <w:rPr>
          <w:rFonts w:cstheme="minorHAnsi"/>
          <w:szCs w:val="23"/>
        </w:rPr>
        <w:t xml:space="preserve">A licence holder whose licence has been suspended or cancelled is not eligible to have outstanding fees waived, reduced or refunded, although pro-rata refund may be granted for fees paid in advance </w:t>
      </w:r>
      <w:r w:rsidR="007D2A1F">
        <w:rPr>
          <w:rFonts w:cstheme="minorHAnsi"/>
          <w:szCs w:val="23"/>
        </w:rPr>
        <w:t>f</w:t>
      </w:r>
      <w:r w:rsidRPr="00BF3F73">
        <w:rPr>
          <w:rFonts w:cstheme="minorHAnsi"/>
          <w:szCs w:val="23"/>
        </w:rPr>
        <w:t>or a multi-year licence.</w:t>
      </w:r>
    </w:p>
    <w:p w14:paraId="380124C2" w14:textId="77777777" w:rsidR="009C4F4A" w:rsidRPr="00586726" w:rsidRDefault="009C4F4A" w:rsidP="009C4F4A">
      <w:pPr>
        <w:pStyle w:val="Heading2"/>
        <w:rPr>
          <w:rFonts w:eastAsia="Times"/>
        </w:rPr>
      </w:pPr>
      <w:r w:rsidRPr="00586726">
        <w:rPr>
          <w:rFonts w:eastAsia="Times"/>
        </w:rPr>
        <w:t>What if I surrender my licence and have paid fees in advance?</w:t>
      </w:r>
    </w:p>
    <w:p w14:paraId="1EEBE904" w14:textId="77777777" w:rsidR="009C4F4A" w:rsidRDefault="009C4F4A" w:rsidP="009C4F4A">
      <w:pPr>
        <w:autoSpaceDE w:val="0"/>
        <w:autoSpaceDN w:val="0"/>
        <w:adjustRightInd w:val="0"/>
        <w:spacing w:before="120" w:after="120"/>
        <w:rPr>
          <w:rFonts w:cstheme="minorHAnsi"/>
          <w:szCs w:val="23"/>
        </w:rPr>
      </w:pPr>
      <w:r w:rsidRPr="00BF3F73">
        <w:rPr>
          <w:rFonts w:cstheme="minorHAnsi"/>
          <w:szCs w:val="23"/>
        </w:rPr>
        <w:t>Where a licence holder surrenders their licence a land manager may refund fees paid in advance, on a pro-</w:t>
      </w:r>
      <w:r w:rsidRPr="00BF3F73">
        <w:rPr>
          <w:rFonts w:cstheme="minorHAnsi"/>
          <w:szCs w:val="23"/>
        </w:rPr>
        <w:t>rata basis, for any non-commenced year of the licence. Current year licence fees will not be refunded.</w:t>
      </w:r>
    </w:p>
    <w:p w14:paraId="5B56FD51" w14:textId="77777777" w:rsidR="009C4F4A" w:rsidRPr="00777FC0" w:rsidRDefault="009C4F4A" w:rsidP="009C4F4A">
      <w:pPr>
        <w:pStyle w:val="Heading2"/>
        <w:rPr>
          <w:rFonts w:eastAsia="Times"/>
        </w:rPr>
      </w:pPr>
      <w:r w:rsidRPr="00777FC0">
        <w:rPr>
          <w:rFonts w:eastAsia="Times"/>
        </w:rPr>
        <w:t>Further assistance</w:t>
      </w:r>
    </w:p>
    <w:p w14:paraId="6557BA40" w14:textId="35F42937" w:rsidR="00254A01" w:rsidRDefault="009C4F4A" w:rsidP="00B476CA">
      <w:pPr>
        <w:autoSpaceDE w:val="0"/>
        <w:autoSpaceDN w:val="0"/>
        <w:adjustRightInd w:val="0"/>
        <w:spacing w:before="120" w:after="120"/>
      </w:pPr>
      <w:r w:rsidRPr="00AC5B50">
        <w:rPr>
          <w:rFonts w:cstheme="minorHAnsi"/>
          <w:szCs w:val="23"/>
        </w:rPr>
        <w:t xml:space="preserve">For more information on the tour operator licences please visit </w:t>
      </w:r>
      <w:hyperlink r:id="rId21" w:history="1">
        <w:r w:rsidRPr="00AC5B50">
          <w:rPr>
            <w:rStyle w:val="Hyperlink"/>
            <w:rFonts w:cstheme="minorHAnsi"/>
            <w:color w:val="363534" w:themeColor="text1"/>
            <w:szCs w:val="23"/>
          </w:rPr>
          <w:t>www.forestsandreserves.vic.gov.au/tour-operators</w:t>
        </w:r>
      </w:hyperlink>
      <w:r w:rsidRPr="00AC5B50">
        <w:rPr>
          <w:rFonts w:cstheme="minorHAnsi"/>
          <w:szCs w:val="23"/>
        </w:rPr>
        <w:t xml:space="preserve"> or call the DELWP Customer Contact Centre on 136</w:t>
      </w:r>
      <w:r>
        <w:rPr>
          <w:rFonts w:cstheme="minorHAnsi"/>
          <w:szCs w:val="23"/>
        </w:rPr>
        <w:t> </w:t>
      </w:r>
      <w:r w:rsidRPr="00AC5B50">
        <w:rPr>
          <w:rFonts w:cstheme="minorHAnsi"/>
          <w:szCs w:val="23"/>
        </w:rPr>
        <w:t>186.</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78A31DA5" w14:textId="77777777" w:rsidTr="009C4F4A">
        <w:trPr>
          <w:trHeight w:val="2608"/>
        </w:trPr>
        <w:tc>
          <w:tcPr>
            <w:tcW w:w="5216" w:type="dxa"/>
            <w:shd w:val="clear" w:color="auto" w:fill="auto"/>
          </w:tcPr>
          <w:p w14:paraId="71911212" w14:textId="29B2B1FE"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7536F">
              <w:rPr>
                <w:noProof/>
              </w:rPr>
              <w:t>2021</w:t>
            </w:r>
            <w:r>
              <w:fldChar w:fldCharType="end"/>
            </w:r>
          </w:p>
          <w:p w14:paraId="656F4129" w14:textId="77777777" w:rsidR="00254A01" w:rsidRDefault="00254A01" w:rsidP="00B40C2E">
            <w:pPr>
              <w:pStyle w:val="SmallBodyText"/>
            </w:pPr>
            <w:r>
              <w:rPr>
                <w:noProof/>
              </w:rPr>
              <w:drawing>
                <wp:anchor distT="0" distB="0" distL="114300" distR="36195" simplePos="0" relativeHeight="251658240" behindDoc="0" locked="1" layoutInCell="1" allowOverlap="1" wp14:anchorId="17451381" wp14:editId="500A04C5">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C05AB59" w14:textId="25E19E74" w:rsidR="00254A01" w:rsidRDefault="00D815F9" w:rsidP="00B40C2E">
            <w:pPr>
              <w:pStyle w:val="SmallBodyText"/>
            </w:pPr>
            <w:r w:rsidRPr="00D815F9">
              <w:rPr>
                <w:b/>
                <w:bCs/>
              </w:rPr>
              <w:t>ISBN</w:t>
            </w:r>
            <w:r w:rsidRPr="00D815F9">
              <w:t xml:space="preserve"> </w:t>
            </w:r>
            <w:r w:rsidR="00E33BB3">
              <w:rPr>
                <w:rFonts w:ascii="Arial" w:hAnsi="Arial"/>
                <w:color w:val="000000"/>
              </w:rPr>
              <w:t>978-1-76105-502-7</w:t>
            </w:r>
            <w:r w:rsidRPr="00D815F9">
              <w:rPr>
                <w:b/>
                <w:bCs/>
              </w:rPr>
              <w:t>(pdf/online/MS word)</w:t>
            </w:r>
            <w:r w:rsidRPr="00D815F9">
              <w:t xml:space="preserve"> </w:t>
            </w:r>
          </w:p>
          <w:p w14:paraId="508B2B34" w14:textId="77777777" w:rsidR="00254A01" w:rsidRPr="008F559C" w:rsidRDefault="00254A01" w:rsidP="00B40C2E">
            <w:pPr>
              <w:pStyle w:val="SmallHeading"/>
            </w:pPr>
            <w:r w:rsidRPr="00C255C2">
              <w:t>Disclaimer</w:t>
            </w:r>
          </w:p>
          <w:p w14:paraId="06055ABD"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676A6E8" w14:textId="77777777" w:rsidR="00254A01" w:rsidRPr="00E97294" w:rsidRDefault="00254A01" w:rsidP="00B40C2E">
            <w:pPr>
              <w:pStyle w:val="xAccessibilityHeading"/>
            </w:pPr>
            <w:bookmarkStart w:id="2" w:name="_Accessibility"/>
            <w:bookmarkEnd w:id="2"/>
            <w:r w:rsidRPr="00E97294">
              <w:t>Accessibility</w:t>
            </w:r>
          </w:p>
          <w:p w14:paraId="60EDC621" w14:textId="158BDFA1" w:rsidR="00254A01" w:rsidRDefault="00254A01" w:rsidP="00B40C2E">
            <w:pPr>
              <w:pStyle w:val="xAccessibilityText"/>
            </w:pPr>
            <w:r>
              <w:t>If you would like to receive this publication in an alternative format, please telephone the DELWP Customer Service Centre on 136186,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14:paraId="1CD6D481" w14:textId="77777777" w:rsidR="00254A01" w:rsidRDefault="00254A01" w:rsidP="00B40C2E">
            <w:pPr>
              <w:pStyle w:val="SmallBodyText"/>
            </w:pPr>
          </w:p>
        </w:tc>
      </w:tr>
    </w:tbl>
    <w:p w14:paraId="57680500" w14:textId="6588C5E8" w:rsidR="006E1C8D" w:rsidRDefault="00254A01" w:rsidP="00EB0018">
      <w:pPr>
        <w:pStyle w:val="SmallBodyText"/>
      </w:pPr>
      <w:r>
        <w:t xml:space="preserve"> </w:t>
      </w: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8516D" w14:textId="77777777" w:rsidR="002F2120" w:rsidRDefault="002F2120">
      <w:r>
        <w:separator/>
      </w:r>
    </w:p>
    <w:p w14:paraId="07286FC9" w14:textId="77777777" w:rsidR="002F2120" w:rsidRDefault="002F2120"/>
    <w:p w14:paraId="35551370" w14:textId="77777777" w:rsidR="002F2120" w:rsidRDefault="002F2120"/>
  </w:endnote>
  <w:endnote w:type="continuationSeparator" w:id="0">
    <w:p w14:paraId="36D510F1" w14:textId="77777777" w:rsidR="002F2120" w:rsidRDefault="002F2120">
      <w:r>
        <w:continuationSeparator/>
      </w:r>
    </w:p>
    <w:p w14:paraId="26F7AE37" w14:textId="77777777" w:rsidR="002F2120" w:rsidRDefault="002F2120"/>
    <w:p w14:paraId="06E34475" w14:textId="77777777" w:rsidR="002F2120" w:rsidRDefault="002F2120"/>
  </w:endnote>
  <w:endnote w:type="continuationNotice" w:id="1">
    <w:p w14:paraId="600CFC6C" w14:textId="77777777" w:rsidR="002F2120" w:rsidRDefault="002F21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125B" w14:textId="052057B8" w:rsidR="00B40C2E" w:rsidRPr="00B5221E" w:rsidRDefault="003B171C" w:rsidP="00E97294">
    <w:pPr>
      <w:pStyle w:val="FooterEven"/>
    </w:pPr>
    <w:r>
      <w:rPr>
        <w:noProof/>
      </w:rPr>
      <mc:AlternateContent>
        <mc:Choice Requires="wps">
          <w:drawing>
            <wp:anchor distT="0" distB="0" distL="114300" distR="114300" simplePos="0" relativeHeight="251661329" behindDoc="0" locked="0" layoutInCell="0" allowOverlap="1" wp14:anchorId="44D1D40F" wp14:editId="60517F97">
              <wp:simplePos x="0" y="0"/>
              <wp:positionH relativeFrom="page">
                <wp:posOffset>0</wp:posOffset>
              </wp:positionH>
              <wp:positionV relativeFrom="page">
                <wp:posOffset>10229215</wp:posOffset>
              </wp:positionV>
              <wp:extent cx="7560945" cy="273050"/>
              <wp:effectExtent l="0" t="0" r="0" b="12700"/>
              <wp:wrapNone/>
              <wp:docPr id="16" name="MSIPCM617f4cc18914d49d56f0e92c"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63B87" w14:textId="529699E3" w:rsidR="003B171C" w:rsidRPr="003B171C" w:rsidRDefault="003B171C" w:rsidP="003B171C">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D1D40F" id="_x0000_t202" coordsize="21600,21600" o:spt="202" path="m,l,21600r21600,l21600,xe">
              <v:stroke joinstyle="miter"/>
              <v:path gradientshapeok="t" o:connecttype="rect"/>
            </v:shapetype>
            <v:shape id="MSIPCM617f4cc18914d49d56f0e92c"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132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AC1DRzsQIAAEsFAAAO&#10;AAAAAAAAAAAAAAAAAC4CAABkcnMvZTJvRG9jLnhtbFBLAQItABQABgAIAAAAIQARcqd+3wAAAAsB&#10;AAAPAAAAAAAAAAAAAAAAAAsFAABkcnMvZG93bnJldi54bWxQSwUGAAAAAAQABADzAAAAFwYAAAAA&#10;" o:allowincell="f" filled="f" stroked="f" strokeweight=".5pt">
              <v:textbox inset=",0,,0">
                <w:txbxContent>
                  <w:p w14:paraId="05663B87" w14:textId="529699E3" w:rsidR="003B171C" w:rsidRPr="003B171C" w:rsidRDefault="003B171C" w:rsidP="003B171C">
                    <w:pPr>
                      <w:jc w:val="center"/>
                      <w:rPr>
                        <w:rFonts w:ascii="Calibri" w:hAnsi="Calibri" w:cs="Calibri"/>
                        <w:color w:val="000000"/>
                        <w:sz w:val="24"/>
                      </w:rPr>
                    </w:pP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51FF2F55" wp14:editId="45C7C00C">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F07A" w14:textId="21834530"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2F55"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7BD5F07A" w14:textId="21834530"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CD492" w14:textId="0264BE42" w:rsidR="00B40C2E" w:rsidRDefault="003B171C" w:rsidP="00213C82">
    <w:pPr>
      <w:pStyle w:val="Footer"/>
    </w:pPr>
    <w:r>
      <w:rPr>
        <w:noProof/>
      </w:rPr>
      <mc:AlternateContent>
        <mc:Choice Requires="wps">
          <w:drawing>
            <wp:anchor distT="0" distB="0" distL="114300" distR="114300" simplePos="0" relativeHeight="251659281" behindDoc="0" locked="0" layoutInCell="0" allowOverlap="1" wp14:anchorId="6DE39B21" wp14:editId="7CAF47F8">
              <wp:simplePos x="0" y="0"/>
              <wp:positionH relativeFrom="page">
                <wp:posOffset>0</wp:posOffset>
              </wp:positionH>
              <wp:positionV relativeFrom="page">
                <wp:posOffset>10229453</wp:posOffset>
              </wp:positionV>
              <wp:extent cx="7560945" cy="273050"/>
              <wp:effectExtent l="0" t="0" r="0" b="12700"/>
              <wp:wrapNone/>
              <wp:docPr id="14" name="MSIPCMa95d424c99820057c1e7d1b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EF2F96" w14:textId="4AA4E2B3" w:rsidR="003B171C" w:rsidRPr="003B171C" w:rsidRDefault="003B171C" w:rsidP="003B171C">
                          <w:pPr>
                            <w:jc w:val="center"/>
                            <w:rPr>
                              <w:rFonts w:ascii="Calibri" w:hAnsi="Calibri" w:cs="Calibri"/>
                              <w:color w:val="000000"/>
                              <w:sz w:val="24"/>
                            </w:rPr>
                          </w:pPr>
                          <w:r w:rsidRPr="003B171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E39B21" id="_x0000_t202" coordsize="21600,21600" o:spt="202" path="m,l,21600r21600,l21600,xe">
              <v:stroke joinstyle="miter"/>
              <v:path gradientshapeok="t" o:connecttype="rect"/>
            </v:shapetype>
            <v:shape id="MSIPCMa95d424c99820057c1e7d1be"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928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chPa77ICAABPBQAA&#10;DgAAAAAAAAAAAAAAAAAuAgAAZHJzL2Uyb0RvYy54bWxQSwECLQAUAAYACAAAACEAEXKnft8AAAAL&#10;AQAADwAAAAAAAAAAAAAAAAAMBQAAZHJzL2Rvd25yZXYueG1sUEsFBgAAAAAEAAQA8wAAABgGAAAA&#10;AA==&#10;" o:allowincell="f" filled="f" stroked="f" strokeweight=".5pt">
              <v:textbox inset=",0,,0">
                <w:txbxContent>
                  <w:p w14:paraId="24EF2F96" w14:textId="4AA4E2B3" w:rsidR="003B171C" w:rsidRPr="003B171C" w:rsidRDefault="003B171C" w:rsidP="003B171C">
                    <w:pPr>
                      <w:jc w:val="center"/>
                      <w:rPr>
                        <w:rFonts w:ascii="Calibri" w:hAnsi="Calibri" w:cs="Calibri"/>
                        <w:color w:val="000000"/>
                        <w:sz w:val="24"/>
                      </w:rPr>
                    </w:pPr>
                    <w:r w:rsidRPr="003B171C">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1B1F62FB" wp14:editId="1E24E9C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50C5" w14:textId="1E2676EF"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62FB"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588550C5" w14:textId="1E2676EF"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2EB44" w14:textId="53444831" w:rsidR="00B40C2E" w:rsidRDefault="003B171C" w:rsidP="00BF3066">
    <w:pPr>
      <w:pStyle w:val="Footer"/>
      <w:spacing w:before="1600"/>
    </w:pPr>
    <w:r>
      <w:rPr>
        <w:noProof/>
      </w:rPr>
      <mc:AlternateContent>
        <mc:Choice Requires="wps">
          <w:drawing>
            <wp:anchor distT="0" distB="0" distL="114300" distR="114300" simplePos="0" relativeHeight="251660305" behindDoc="0" locked="0" layoutInCell="0" allowOverlap="1" wp14:anchorId="7D9262ED" wp14:editId="6CD73B69">
              <wp:simplePos x="0" y="0"/>
              <wp:positionH relativeFrom="page">
                <wp:posOffset>0</wp:posOffset>
              </wp:positionH>
              <wp:positionV relativeFrom="page">
                <wp:posOffset>10229215</wp:posOffset>
              </wp:positionV>
              <wp:extent cx="7560945" cy="273050"/>
              <wp:effectExtent l="0" t="0" r="0" b="12700"/>
              <wp:wrapNone/>
              <wp:docPr id="15" name="MSIPCM0e2542de9d6601315f0608c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25373" w14:textId="6042A925" w:rsidR="003B171C" w:rsidRPr="003B171C" w:rsidRDefault="003B171C" w:rsidP="003B171C">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9262ED" id="_x0000_t202" coordsize="21600,21600" o:spt="202" path="m,l,21600r21600,l21600,xe">
              <v:stroke joinstyle="miter"/>
              <v:path gradientshapeok="t" o:connecttype="rect"/>
            </v:shapetype>
            <v:shape id="MSIPCM0e2542de9d6601315f0608c3"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6030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CK5V2izAgAAUQUA&#10;AA4AAAAAAAAAAAAAAAAALgIAAGRycy9lMm9Eb2MueG1sUEsBAi0AFAAGAAgAAAAhABFyp37fAAAA&#10;CwEAAA8AAAAAAAAAAAAAAAAADQUAAGRycy9kb3ducmV2LnhtbFBLBQYAAAAABAAEAPMAAAAZBgAA&#10;AAA=&#10;" o:allowincell="f" filled="f" stroked="f" strokeweight=".5pt">
              <v:textbox inset=",0,,0">
                <w:txbxContent>
                  <w:p w14:paraId="5CF25373" w14:textId="6042A925" w:rsidR="003B171C" w:rsidRPr="003B171C" w:rsidRDefault="003B171C" w:rsidP="003B171C">
                    <w:pPr>
                      <w:jc w:val="center"/>
                      <w:rPr>
                        <w:rFonts w:ascii="Calibri" w:hAnsi="Calibri" w:cs="Calibri"/>
                        <w:color w:val="000000"/>
                        <w:sz w:val="24"/>
                      </w:rPr>
                    </w:pP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28AE0200" wp14:editId="368F8408">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3AC8EC11" wp14:editId="491514C1">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48C9FC04" wp14:editId="07D5FF5F">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A2B82"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9FC04" id="WebAddress" o:spid="_x0000_s1031"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646A2B82"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37B291CA" wp14:editId="588FC7A6">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F2C0B" w14:textId="77777777" w:rsidR="002F2120" w:rsidRPr="008F5280" w:rsidRDefault="002F2120" w:rsidP="008F5280">
      <w:pPr>
        <w:pStyle w:val="FootnoteSeparator"/>
      </w:pPr>
    </w:p>
    <w:p w14:paraId="65499130" w14:textId="77777777" w:rsidR="002F2120" w:rsidRDefault="002F2120"/>
  </w:footnote>
  <w:footnote w:type="continuationSeparator" w:id="0">
    <w:p w14:paraId="7401A8BC" w14:textId="77777777" w:rsidR="002F2120" w:rsidRDefault="002F2120" w:rsidP="008F5280">
      <w:pPr>
        <w:pStyle w:val="FootnoteSeparator"/>
      </w:pPr>
    </w:p>
    <w:p w14:paraId="7EB32091" w14:textId="77777777" w:rsidR="002F2120" w:rsidRDefault="002F2120"/>
    <w:p w14:paraId="38F546A6" w14:textId="77777777" w:rsidR="002F2120" w:rsidRDefault="002F2120"/>
  </w:footnote>
  <w:footnote w:type="continuationNotice" w:id="1">
    <w:p w14:paraId="172F35EE" w14:textId="77777777" w:rsidR="002F2120" w:rsidRDefault="002F2120" w:rsidP="00D55628"/>
    <w:p w14:paraId="09349D24" w14:textId="77777777" w:rsidR="002F2120" w:rsidRDefault="002F2120"/>
    <w:p w14:paraId="427D31F7" w14:textId="77777777" w:rsidR="002F2120" w:rsidRDefault="002F2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FC412A5" w14:textId="77777777" w:rsidTr="00B40C2E">
      <w:trPr>
        <w:trHeight w:hRule="exact" w:val="1418"/>
      </w:trPr>
      <w:tc>
        <w:tcPr>
          <w:tcW w:w="7761" w:type="dxa"/>
          <w:vAlign w:val="center"/>
        </w:tcPr>
        <w:p w14:paraId="201C10FA" w14:textId="4DD4F530" w:rsidR="00B40C2E" w:rsidRPr="00B64962" w:rsidRDefault="005F5E45" w:rsidP="00B40C2E">
          <w:pPr>
            <w:pStyle w:val="Header"/>
            <w:rPr>
              <w:sz w:val="32"/>
              <w:szCs w:val="32"/>
            </w:rPr>
          </w:pPr>
          <w:r w:rsidRPr="00B64962">
            <w:rPr>
              <w:noProof/>
              <w:sz w:val="32"/>
              <w:szCs w:val="32"/>
            </w:rPr>
            <w:fldChar w:fldCharType="begin"/>
          </w:r>
          <w:r w:rsidRPr="00B64962">
            <w:rPr>
              <w:noProof/>
              <w:sz w:val="32"/>
              <w:szCs w:val="32"/>
            </w:rPr>
            <w:instrText xml:space="preserve"> STYLEREF  Title  \* MERGEFORMAT </w:instrText>
          </w:r>
          <w:r w:rsidRPr="00B64962">
            <w:rPr>
              <w:noProof/>
              <w:sz w:val="32"/>
              <w:szCs w:val="32"/>
            </w:rPr>
            <w:fldChar w:fldCharType="separate"/>
          </w:r>
          <w:r w:rsidR="002D3253">
            <w:rPr>
              <w:noProof/>
              <w:sz w:val="32"/>
              <w:szCs w:val="32"/>
            </w:rPr>
            <w:t>Tour Operator and Activity Provider Licensing</w:t>
          </w:r>
          <w:r w:rsidR="002D3253">
            <w:rPr>
              <w:noProof/>
              <w:sz w:val="32"/>
              <w:szCs w:val="32"/>
            </w:rPr>
            <w:br/>
            <w:t>Applying for fee relief</w:t>
          </w:r>
          <w:r w:rsidRPr="00B64962">
            <w:rPr>
              <w:noProof/>
              <w:sz w:val="32"/>
              <w:szCs w:val="32"/>
            </w:rPr>
            <w:fldChar w:fldCharType="end"/>
          </w:r>
        </w:p>
      </w:tc>
    </w:tr>
  </w:tbl>
  <w:p w14:paraId="500C3D40"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347A3D33" wp14:editId="508AAC3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41CEC7"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72FE6A69" wp14:editId="25453E93">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316C2"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6C7E4DC3" wp14:editId="447A332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8352B0"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0969D17"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1A61C9AA" w14:textId="77777777" w:rsidTr="00B40C2E">
      <w:trPr>
        <w:trHeight w:hRule="exact" w:val="1418"/>
      </w:trPr>
      <w:tc>
        <w:tcPr>
          <w:tcW w:w="7761" w:type="dxa"/>
          <w:vAlign w:val="center"/>
        </w:tcPr>
        <w:p w14:paraId="21000F90" w14:textId="5A1D5724"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3765D5">
            <w:rPr>
              <w:noProof/>
            </w:rPr>
            <w:t>Tour Operator and Activity Provider Licensing</w:t>
          </w:r>
          <w:r w:rsidR="003765D5">
            <w:rPr>
              <w:noProof/>
            </w:rPr>
            <w:br/>
            <w:t>Applying for fee relief</w:t>
          </w:r>
          <w:r>
            <w:rPr>
              <w:noProof/>
            </w:rPr>
            <w:fldChar w:fldCharType="end"/>
          </w:r>
        </w:p>
      </w:tc>
    </w:tr>
  </w:tbl>
  <w:p w14:paraId="34823F62"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1F09BFE1" wp14:editId="5412EA9C">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1ACFF"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74BF54A3" wp14:editId="6B1ED59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497B2"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8F5F787" wp14:editId="2F25A38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5A2D23"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3C672C7"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9C42E"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0928A89F" wp14:editId="77D999E0">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71F11677" wp14:editId="48F7C93E">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64F02CA8" wp14:editId="6CEE20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2E436"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066BE316" wp14:editId="73F37B69">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D4974"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5ED262BB" wp14:editId="482275E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8C671"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201547 [3207]"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6D10F953" wp14:editId="3F39D50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15C30F"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9EEDA4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9C4F4A"/>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49B"/>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C75"/>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67C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2D2"/>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44F"/>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27D"/>
    <w:rsid w:val="000908D6"/>
    <w:rsid w:val="0009125C"/>
    <w:rsid w:val="000913AD"/>
    <w:rsid w:val="00091F49"/>
    <w:rsid w:val="0009214D"/>
    <w:rsid w:val="00093051"/>
    <w:rsid w:val="000935F8"/>
    <w:rsid w:val="000938C5"/>
    <w:rsid w:val="00093F02"/>
    <w:rsid w:val="000948CF"/>
    <w:rsid w:val="00094A84"/>
    <w:rsid w:val="00094F27"/>
    <w:rsid w:val="0009521E"/>
    <w:rsid w:val="00095AF5"/>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5B2"/>
    <w:rsid w:val="0011467A"/>
    <w:rsid w:val="00114751"/>
    <w:rsid w:val="0011484F"/>
    <w:rsid w:val="001148DA"/>
    <w:rsid w:val="00114F21"/>
    <w:rsid w:val="00114F4E"/>
    <w:rsid w:val="00115310"/>
    <w:rsid w:val="00115E3D"/>
    <w:rsid w:val="001174E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6F3"/>
    <w:rsid w:val="00122A3C"/>
    <w:rsid w:val="00122AE8"/>
    <w:rsid w:val="00122C72"/>
    <w:rsid w:val="001230A5"/>
    <w:rsid w:val="00123733"/>
    <w:rsid w:val="00123ACC"/>
    <w:rsid w:val="00123FDE"/>
    <w:rsid w:val="001242D4"/>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762"/>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2CD"/>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DE5"/>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46B"/>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5AC"/>
    <w:rsid w:val="00224EDC"/>
    <w:rsid w:val="00224F1D"/>
    <w:rsid w:val="00225CB2"/>
    <w:rsid w:val="00225ECF"/>
    <w:rsid w:val="002262A7"/>
    <w:rsid w:val="00227B32"/>
    <w:rsid w:val="00227CF8"/>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5EC"/>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87E"/>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3CA"/>
    <w:rsid w:val="002B4CAF"/>
    <w:rsid w:val="002B509A"/>
    <w:rsid w:val="002B553B"/>
    <w:rsid w:val="002B587D"/>
    <w:rsid w:val="002B58C3"/>
    <w:rsid w:val="002B5B0B"/>
    <w:rsid w:val="002B669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253"/>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5B9"/>
    <w:rsid w:val="002E5808"/>
    <w:rsid w:val="002E584F"/>
    <w:rsid w:val="002E58C5"/>
    <w:rsid w:val="002E5B9E"/>
    <w:rsid w:val="002E6B7A"/>
    <w:rsid w:val="002E6DC0"/>
    <w:rsid w:val="002E7001"/>
    <w:rsid w:val="002E7991"/>
    <w:rsid w:val="002E7A32"/>
    <w:rsid w:val="002E7EE9"/>
    <w:rsid w:val="002F0389"/>
    <w:rsid w:val="002F0A6E"/>
    <w:rsid w:val="002F0BF5"/>
    <w:rsid w:val="002F1D03"/>
    <w:rsid w:val="002F1ECC"/>
    <w:rsid w:val="002F2120"/>
    <w:rsid w:val="002F25E9"/>
    <w:rsid w:val="002F3E23"/>
    <w:rsid w:val="002F4165"/>
    <w:rsid w:val="002F44C2"/>
    <w:rsid w:val="002F4916"/>
    <w:rsid w:val="002F4B98"/>
    <w:rsid w:val="002F4FB6"/>
    <w:rsid w:val="002F57C5"/>
    <w:rsid w:val="002F57C9"/>
    <w:rsid w:val="002F5CA3"/>
    <w:rsid w:val="002F5DE3"/>
    <w:rsid w:val="002F6314"/>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331"/>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6FB5"/>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AA9"/>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5D5"/>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B98"/>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1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CE5"/>
    <w:rsid w:val="003D4DC8"/>
    <w:rsid w:val="003D545B"/>
    <w:rsid w:val="003D5476"/>
    <w:rsid w:val="003D5A45"/>
    <w:rsid w:val="003D5EA3"/>
    <w:rsid w:val="003D6113"/>
    <w:rsid w:val="003D6245"/>
    <w:rsid w:val="003D6A16"/>
    <w:rsid w:val="003D6A17"/>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7A"/>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C36"/>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B91"/>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53"/>
    <w:rsid w:val="00496982"/>
    <w:rsid w:val="00496C3E"/>
    <w:rsid w:val="00496FEF"/>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5DE"/>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5A72"/>
    <w:rsid w:val="004B6064"/>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6281"/>
    <w:rsid w:val="004C7235"/>
    <w:rsid w:val="004C72EE"/>
    <w:rsid w:val="004C7366"/>
    <w:rsid w:val="004C77E1"/>
    <w:rsid w:val="004C7F52"/>
    <w:rsid w:val="004D0374"/>
    <w:rsid w:val="004D03AF"/>
    <w:rsid w:val="004D078E"/>
    <w:rsid w:val="004D082D"/>
    <w:rsid w:val="004D0884"/>
    <w:rsid w:val="004D09B3"/>
    <w:rsid w:val="004D0BB5"/>
    <w:rsid w:val="004D0ED6"/>
    <w:rsid w:val="004D1061"/>
    <w:rsid w:val="004D122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8D6"/>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2DB"/>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5C8"/>
    <w:rsid w:val="005E16C9"/>
    <w:rsid w:val="005E1961"/>
    <w:rsid w:val="005E2204"/>
    <w:rsid w:val="005E25C1"/>
    <w:rsid w:val="005E2661"/>
    <w:rsid w:val="005E3167"/>
    <w:rsid w:val="005E36CC"/>
    <w:rsid w:val="005E3CB4"/>
    <w:rsid w:val="005E3DCE"/>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3DE"/>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2ED3"/>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223"/>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AE7"/>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9CA"/>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23F"/>
    <w:rsid w:val="00706347"/>
    <w:rsid w:val="0070663E"/>
    <w:rsid w:val="00706747"/>
    <w:rsid w:val="00706F9F"/>
    <w:rsid w:val="007070EE"/>
    <w:rsid w:val="00707264"/>
    <w:rsid w:val="00707373"/>
    <w:rsid w:val="00707B50"/>
    <w:rsid w:val="00707EBB"/>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5A1"/>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16F"/>
    <w:rsid w:val="0076674F"/>
    <w:rsid w:val="007667D9"/>
    <w:rsid w:val="00766982"/>
    <w:rsid w:val="00767205"/>
    <w:rsid w:val="007673BD"/>
    <w:rsid w:val="007673EA"/>
    <w:rsid w:val="0076773C"/>
    <w:rsid w:val="00767852"/>
    <w:rsid w:val="00767D34"/>
    <w:rsid w:val="0077067E"/>
    <w:rsid w:val="00770D11"/>
    <w:rsid w:val="007712BF"/>
    <w:rsid w:val="0077170E"/>
    <w:rsid w:val="0077174D"/>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5CE0"/>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753"/>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DF8"/>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A1F"/>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89A"/>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037"/>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2AA"/>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380"/>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1F8D"/>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36F"/>
    <w:rsid w:val="008759AC"/>
    <w:rsid w:val="00875CD3"/>
    <w:rsid w:val="00876BC7"/>
    <w:rsid w:val="00876EAC"/>
    <w:rsid w:val="00877975"/>
    <w:rsid w:val="00880672"/>
    <w:rsid w:val="00880758"/>
    <w:rsid w:val="008811B0"/>
    <w:rsid w:val="00881251"/>
    <w:rsid w:val="008814CC"/>
    <w:rsid w:val="00881C82"/>
    <w:rsid w:val="00881F0A"/>
    <w:rsid w:val="00881F3C"/>
    <w:rsid w:val="00882582"/>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6979"/>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BEF"/>
    <w:rsid w:val="008B7EEF"/>
    <w:rsid w:val="008C01E9"/>
    <w:rsid w:val="008C06D4"/>
    <w:rsid w:val="008C07DF"/>
    <w:rsid w:val="008C07EB"/>
    <w:rsid w:val="008C0821"/>
    <w:rsid w:val="008C0A56"/>
    <w:rsid w:val="008C0DDC"/>
    <w:rsid w:val="008C0E2F"/>
    <w:rsid w:val="008C17E1"/>
    <w:rsid w:val="008C18B2"/>
    <w:rsid w:val="008C1DAC"/>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6B91"/>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A9B"/>
    <w:rsid w:val="008D6D9B"/>
    <w:rsid w:val="008D6DED"/>
    <w:rsid w:val="008D6E00"/>
    <w:rsid w:val="008D72E6"/>
    <w:rsid w:val="008D72F7"/>
    <w:rsid w:val="008D7367"/>
    <w:rsid w:val="008D7C5A"/>
    <w:rsid w:val="008D7E44"/>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21E"/>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385"/>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0E7C"/>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687"/>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942"/>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6B2"/>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AB5"/>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4F4A"/>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E47"/>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FD"/>
    <w:rsid w:val="00A12A98"/>
    <w:rsid w:val="00A139AC"/>
    <w:rsid w:val="00A13CE0"/>
    <w:rsid w:val="00A1416B"/>
    <w:rsid w:val="00A1431F"/>
    <w:rsid w:val="00A14B4E"/>
    <w:rsid w:val="00A14C73"/>
    <w:rsid w:val="00A14EB1"/>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AAA"/>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D9C"/>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2CA"/>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09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15C"/>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800"/>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85F"/>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92C"/>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77"/>
    <w:rsid w:val="00B458C2"/>
    <w:rsid w:val="00B4690A"/>
    <w:rsid w:val="00B4717F"/>
    <w:rsid w:val="00B476CA"/>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962"/>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5F8"/>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5F9C"/>
    <w:rsid w:val="00B9611C"/>
    <w:rsid w:val="00B966A1"/>
    <w:rsid w:val="00B968D3"/>
    <w:rsid w:val="00B972A9"/>
    <w:rsid w:val="00B97395"/>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414"/>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A"/>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2CC"/>
    <w:rsid w:val="00BE7455"/>
    <w:rsid w:val="00BE780B"/>
    <w:rsid w:val="00BF01F9"/>
    <w:rsid w:val="00BF0A04"/>
    <w:rsid w:val="00BF0A20"/>
    <w:rsid w:val="00BF0C82"/>
    <w:rsid w:val="00BF0D9D"/>
    <w:rsid w:val="00BF162E"/>
    <w:rsid w:val="00BF191E"/>
    <w:rsid w:val="00BF1E7D"/>
    <w:rsid w:val="00BF1F2E"/>
    <w:rsid w:val="00BF203C"/>
    <w:rsid w:val="00BF21C7"/>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430"/>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5E72"/>
    <w:rsid w:val="00C1611A"/>
    <w:rsid w:val="00C162AA"/>
    <w:rsid w:val="00C162BC"/>
    <w:rsid w:val="00C16533"/>
    <w:rsid w:val="00C165B7"/>
    <w:rsid w:val="00C1677A"/>
    <w:rsid w:val="00C167F8"/>
    <w:rsid w:val="00C1707C"/>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4BF"/>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014"/>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0C2"/>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4C"/>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7E9"/>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252"/>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269"/>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996"/>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581"/>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5F9"/>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98A"/>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3E9"/>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3BB3"/>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61A"/>
    <w:rsid w:val="00E57739"/>
    <w:rsid w:val="00E57883"/>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18"/>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82E"/>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1"/>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CB7"/>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3A7"/>
    <w:rsid w:val="00F018EC"/>
    <w:rsid w:val="00F01E57"/>
    <w:rsid w:val="00F01F96"/>
    <w:rsid w:val="00F028E1"/>
    <w:rsid w:val="00F02C33"/>
    <w:rsid w:val="00F02D86"/>
    <w:rsid w:val="00F03856"/>
    <w:rsid w:val="00F038E2"/>
    <w:rsid w:val="00F038F7"/>
    <w:rsid w:val="00F04172"/>
    <w:rsid w:val="00F041AE"/>
    <w:rsid w:val="00F041BD"/>
    <w:rsid w:val="00F04316"/>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22D"/>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4F1D"/>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5C"/>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0F8"/>
    <w:rsid w:val="00F9198D"/>
    <w:rsid w:val="00F91B15"/>
    <w:rsid w:val="00F91B7E"/>
    <w:rsid w:val="00F92016"/>
    <w:rsid w:val="00F925B4"/>
    <w:rsid w:val="00F925F6"/>
    <w:rsid w:val="00F93AA3"/>
    <w:rsid w:val="00F94191"/>
    <w:rsid w:val="00F9443B"/>
    <w:rsid w:val="00F94CA5"/>
    <w:rsid w:val="00F952C5"/>
    <w:rsid w:val="00F953FE"/>
    <w:rsid w:val="00F97540"/>
    <w:rsid w:val="00F9764A"/>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530"/>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EE675A3"/>
    <w:rsid w:val="1CC10368"/>
    <w:rsid w:val="2EB1954B"/>
    <w:rsid w:val="4E1C9A8B"/>
    <w:rsid w:val="60AE1E6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3AA6D71"/>
  <w15:docId w15:val="{B69B275E-E606-487C-BCEB-0FC83D47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C4F4A"/>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5E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orestsandreserves.vic.gov.au/tour-operator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ecretary@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97aeec6-0273-40f2-ab3e-beee73212332" ContentTypeId="0x0101002517F445A0F35E449C98AAD631F2B0386F06" PreviousValue="true"/>
</file>

<file path=customXml/item4.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7B206F4FE03E5B4B97D955021921DDF7" ma:contentTypeVersion="26" ma:contentTypeDescription="Business Case - Documentation establishing the need and business logic for a project, organisational structure or bod." ma:contentTypeScope="" ma:versionID="64c170bf6b02d8115191f451aa7bab2a">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targetNamespace="http://schemas.microsoft.com/office/2006/metadata/properties" ma:root="true" ma:fieldsID="f669d878787019bc3cc121dff280723d" ns1:_="" ns2:_="" ns3:_="" ns4:_="">
    <xsd:import namespace="http://schemas.microsoft.com/sharepoint/v3"/>
    <xsd:import namespace="a5f32de4-e402-4188-b034-e71ca7d22e54"/>
    <xsd:import namespace="9fd47c19-1c4a-4d7d-b342-c10cef269344"/>
    <xsd:import namespace="153f2783-1c70-4464-955e-85040a58200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dc2d6c5de754082826261fb465cb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Policy and Strategy|ebd2854a-80ec-40b6-97ec-fca5e6fcfed6"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Land Policy|caa0f708-4aa5-42e5-b506-2fc9999e94f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20f64fb-b8fe-4fd2-88a7-b89202d4227c}"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20f64fb-b8fe-4fd2-88a7-b89202d4227c}"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9;#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bdc2d6c5de754082826261fb465cb1e7" ma:index="31" nillable="true" ma:taxonomy="true" ma:internalName="bdc2d6c5de754082826261fb465cb1e7" ma:taxonomyFieldName="Document_x0020_type" ma:displayName="Document type" ma:default="" ma:fieldId="{bdc2d6c5-de75-4082-8262-61fb465cb1e7}" ma:sspId="797aeec6-0273-40f2-ab3e-beee73212332" ma:termSetId="44792497-1943-4f6d-a0db-9a9f131ce2b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4</Value>
      <Value>9</Value>
      <Value>7</Value>
      <Value>6</Value>
      <Value>38</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Policy and Strategy</TermName>
          <TermId xmlns="http://schemas.microsoft.com/office/infopath/2007/PartnerControls">ebd2854a-80ec-40b6-97ec-fca5e6fcfed6</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dc2d6c5de754082826261fb465cb1e7 xmlns="153f2783-1c70-4464-955e-85040a58200f">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14bdc13a-c0e4-4036-b168-55bca052e9b6</TermId>
        </TermInfo>
      </Terms>
    </bdc2d6c5de754082826261fb465cb1e7>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Policy</TermName>
          <TermId xmlns="http://schemas.microsoft.com/office/infopath/2007/PartnerControls">caa0f708-4aa5-42e5-b506-2fc9999e94f7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5. TOL fact sheet - applying for fee relief with updates post C19</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DOCID149-46854458-1481</_dlc_DocId>
    <_dlc_DocIdUrl xmlns="a5f32de4-e402-4188-b034-e71ca7d22e54">
      <Url>https://delwpvicgovau.sharepoint.com/sites/ecm_149/_layouts/15/DocIdRedir.aspx?ID=DOCID149-46854458-1481</Url>
      <Description>DOCID149-46854458-1481</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FF910F-7FDC-4572-90CB-0153E318FA6D}">
  <ds:schemaRefs>
    <ds:schemaRef ds:uri="http://schemas.microsoft.com/office/2006/metadata/customXsn"/>
  </ds:schemaRefs>
</ds:datastoreItem>
</file>

<file path=customXml/itemProps2.xml><?xml version="1.0" encoding="utf-8"?>
<ds:datastoreItem xmlns:ds="http://schemas.openxmlformats.org/officeDocument/2006/customXml" ds:itemID="{6F6D711E-6E69-4DA9-BD4B-C2ACBD804396}">
  <ds:schemaRefs>
    <ds:schemaRef ds:uri="http://schemas.openxmlformats.org/officeDocument/2006/bibliography"/>
  </ds:schemaRefs>
</ds:datastoreItem>
</file>

<file path=customXml/itemProps3.xml><?xml version="1.0" encoding="utf-8"?>
<ds:datastoreItem xmlns:ds="http://schemas.openxmlformats.org/officeDocument/2006/customXml" ds:itemID="{F976D48F-7EC9-44F9-AF05-16658C1C15D7}">
  <ds:schemaRefs>
    <ds:schemaRef ds:uri="Microsoft.SharePoint.Taxonomy.ContentTypeSync"/>
  </ds:schemaRefs>
</ds:datastoreItem>
</file>

<file path=customXml/itemProps4.xml><?xml version="1.0" encoding="utf-8"?>
<ds:datastoreItem xmlns:ds="http://schemas.openxmlformats.org/officeDocument/2006/customXml" ds:itemID="{AB18AC18-75DF-4F4D-B3FC-03AC909CF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7ABE9-86AE-4229-9585-A0B97D8B6474}">
  <ds:schemaRefs>
    <ds:schemaRef ds:uri="http://schemas.microsoft.com/sharepoint/v3/contenttype/forms"/>
  </ds:schemaRefs>
</ds:datastoreItem>
</file>

<file path=customXml/itemProps6.xml><?xml version="1.0" encoding="utf-8"?>
<ds:datastoreItem xmlns:ds="http://schemas.openxmlformats.org/officeDocument/2006/customXml" ds:itemID="{D356EF6B-9FE3-4C99-8F7B-ED73C345B43E}">
  <ds:schemaRefs>
    <ds:schemaRef ds:uri="153f2783-1c70-4464-955e-85040a58200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4CBDA01D-C19E-405F-8122-8CC80BA5FA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941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5. Applying for fee relief 2020</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5.Applyingforfeerelief2021</dc:title>
  <dc:subject/>
  <dc:creator>Victoria Betts</dc:creator>
  <cp:keywords/>
  <dc:description/>
  <cp:lastModifiedBy>Victoria J Betts (DELWP)</cp:lastModifiedBy>
  <cp:revision>46</cp:revision>
  <cp:lastPrinted>2020-05-07T10:51:00Z</cp:lastPrinted>
  <dcterms:created xsi:type="dcterms:W3CDTF">2021-03-31T22:09:00Z</dcterms:created>
  <dcterms:modified xsi:type="dcterms:W3CDTF">2021-05-31T05:27:00Z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0x0101002517F445A0F35E449C98AAD631F2B0386F06007B206F4FE03E5B4B97D955021921DDF7</vt:lpwstr>
  </property>
  <property fmtid="{D5CDD505-2E9C-101B-9397-08002B2CF9AE}" pid="19" name="Section">
    <vt:lpwstr>7;#Policy and Strategy|ebd2854a-80ec-40b6-97ec-fca5e6fcfed6</vt:lpwstr>
  </property>
  <property fmtid="{D5CDD505-2E9C-101B-9397-08002B2CF9AE}" pid="20" name="Agency">
    <vt:lpwstr>1;#Department of Environment, Land, Water and Planning|607a3f87-1228-4cd9-82a5-076aa8776274</vt:lpwstr>
  </property>
  <property fmtid="{D5CDD505-2E9C-101B-9397-08002B2CF9AE}" pid="21" name="Branch">
    <vt:lpwstr>6;#Land Policy|caa0f708-4aa5-42e5-b506-2fc9999e94f7</vt:lpwstr>
  </property>
  <property fmtid="{D5CDD505-2E9C-101B-9397-08002B2CF9AE}" pid="22" name="_dlc_DocIdItemGuid">
    <vt:lpwstr>fbff54b2-4445-4776-afb5-7719406124bd</vt:lpwstr>
  </property>
  <property fmtid="{D5CDD505-2E9C-101B-9397-08002B2CF9AE}" pid="23" name="Division">
    <vt:lpwstr>4;#Land Management Policy|d36400fd-04a6-4fcb-8a4b-1ca5c16ad2a7</vt:lpwstr>
  </property>
  <property fmtid="{D5CDD505-2E9C-101B-9397-08002B2CF9AE}" pid="24" name="Group1">
    <vt:lpwstr>9;#Environment and Climate Change|b90772f5-2afa-408f-b8b8-93ad6baba774</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i01c9aa340d94510b0ea3a26f307dc0b">
    <vt:lpwstr/>
  </property>
  <property fmtid="{D5CDD505-2E9C-101B-9397-08002B2CF9AE}" pid="28" name="Sub-Section">
    <vt:lpwstr/>
  </property>
  <property fmtid="{D5CDD505-2E9C-101B-9397-08002B2CF9AE}" pid="29" name="o85941e134754762b9719660a258a6e6">
    <vt:lpwstr/>
  </property>
  <property fmtid="{D5CDD505-2E9C-101B-9397-08002B2CF9AE}" pid="30" name="Copyright Licence Name">
    <vt:lpwstr/>
  </property>
  <property fmtid="{D5CDD505-2E9C-101B-9397-08002B2CF9AE}" pid="31" name="Project Phase">
    <vt:lpwstr/>
  </property>
  <property fmtid="{D5CDD505-2E9C-101B-9397-08002B2CF9AE}" pid="32" name="df723ab3fe1c4eb7a0b151674e7ac40d">
    <vt:lpwstr/>
  </property>
  <property fmtid="{D5CDD505-2E9C-101B-9397-08002B2CF9AE}" pid="33" name="Document type">
    <vt:lpwstr>38;#Fact sheet|14bdc13a-c0e4-4036-b168-55bca052e9b6</vt:lpwstr>
  </property>
  <property fmtid="{D5CDD505-2E9C-101B-9397-08002B2CF9AE}" pid="34" name="Location Type">
    <vt:lpwstr/>
  </property>
  <property fmtid="{D5CDD505-2E9C-101B-9397-08002B2CF9AE}" pid="35" name="bc1b111f512b4e79837ed4ed9cfb7a1e">
    <vt:lpwstr/>
  </property>
  <property fmtid="{D5CDD505-2E9C-101B-9397-08002B2CF9AE}" pid="36" name="Project Name">
    <vt:lpwstr/>
  </property>
  <property fmtid="{D5CDD505-2E9C-101B-9397-08002B2CF9AE}" pid="37" name="n1e31175720c4e2ab9487fdb9839f7b2">
    <vt:lpwstr/>
  </property>
  <property fmtid="{D5CDD505-2E9C-101B-9397-08002B2CF9AE}" pid="38" name="o2e611f6ba3e4c8f9a895dfb7980639e">
    <vt:lpwstr/>
  </property>
  <property fmtid="{D5CDD505-2E9C-101B-9397-08002B2CF9AE}" pid="39" name="Policy Areas">
    <vt:lpwstr/>
  </property>
  <property fmtid="{D5CDD505-2E9C-101B-9397-08002B2CF9AE}" pid="40" name="Copyright License Type">
    <vt:lpwstr/>
  </property>
  <property fmtid="{D5CDD505-2E9C-101B-9397-08002B2CF9AE}" pid="41" name="MSIP_Label_4257e2ab-f512-40e2-9c9a-c64247360765_Enabled">
    <vt:lpwstr>true</vt:lpwstr>
  </property>
  <property fmtid="{D5CDD505-2E9C-101B-9397-08002B2CF9AE}" pid="42" name="MSIP_Label_4257e2ab-f512-40e2-9c9a-c64247360765_SetDate">
    <vt:lpwstr>2021-03-25T22:49:30Z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e34f5178-581f-4ec5-b68e-8d709ce4b85f</vt:lpwstr>
  </property>
  <property fmtid="{D5CDD505-2E9C-101B-9397-08002B2CF9AE}" pid="47" name="MSIP_Label_4257e2ab-f512-40e2-9c9a-c64247360765_ContentBits">
    <vt:lpwstr>2</vt:lpwstr>
  </property>
  <property fmtid="{D5CDD505-2E9C-101B-9397-08002B2CF9AE}" pid="48" name="SharedWithUsers">
    <vt:lpwstr>102;#Will J Guthrie (DELWP);#305;#Fiona J Harris (DELWP)</vt:lpwstr>
  </property>
</Properties>
</file>