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E25118" w14:paraId="2A4F1B1E" w14:textId="77777777" w:rsidTr="003F46E9">
        <w:trPr>
          <w:trHeight w:hRule="exact" w:val="1418"/>
        </w:trPr>
        <w:tc>
          <w:tcPr>
            <w:tcW w:w="7761" w:type="dxa"/>
            <w:vAlign w:val="center"/>
          </w:tcPr>
          <w:p w14:paraId="0B49D3CD" w14:textId="4A44EE55" w:rsidR="009B1003" w:rsidRPr="000B6C72" w:rsidRDefault="00E25118" w:rsidP="000B6C72">
            <w:pPr>
              <w:pStyle w:val="Heading1"/>
              <w:rPr>
                <w:color w:val="auto"/>
                <w:sz w:val="36"/>
                <w:szCs w:val="28"/>
              </w:rPr>
            </w:pPr>
            <w:bookmarkStart w:id="0" w:name="_Hlk81384708"/>
            <w:r w:rsidRPr="000B6C72">
              <w:rPr>
                <w:color w:val="auto"/>
                <w:sz w:val="36"/>
                <w:szCs w:val="28"/>
              </w:rPr>
              <w:t>Camping on licensed Crown river frontages</w:t>
            </w:r>
          </w:p>
        </w:tc>
      </w:tr>
      <w:tr w:rsidR="00975ED3" w14:paraId="452FEAC0" w14:textId="77777777" w:rsidTr="003F46E9">
        <w:trPr>
          <w:trHeight w:val="1247"/>
        </w:trPr>
        <w:tc>
          <w:tcPr>
            <w:tcW w:w="7761" w:type="dxa"/>
            <w:vAlign w:val="center"/>
          </w:tcPr>
          <w:p w14:paraId="37D017DA" w14:textId="7DF66F0F" w:rsidR="009B1003" w:rsidRPr="009B1003" w:rsidRDefault="009B1003" w:rsidP="009B1003">
            <w:pPr>
              <w:pStyle w:val="Subtitle"/>
            </w:pPr>
          </w:p>
        </w:tc>
      </w:tr>
      <w:bookmarkEnd w:id="0"/>
    </w:tbl>
    <w:p w14:paraId="5A4D9872" w14:textId="23C78A45" w:rsidR="00806AB6" w:rsidRDefault="00806AB6" w:rsidP="00307C36"/>
    <w:p w14:paraId="6DDE3F4D" w14:textId="77777777" w:rsidR="00806AB6" w:rsidRDefault="00806AB6" w:rsidP="00806AB6">
      <w:pPr>
        <w:pStyle w:val="BodyText"/>
        <w:sectPr w:rsidR="00806AB6" w:rsidSect="0033793B">
          <w:headerReference w:type="even" r:id="rId14"/>
          <w:headerReference w:type="default" r:id="rId15"/>
          <w:footerReference w:type="even" r:id="rId16"/>
          <w:headerReference w:type="first" r:id="rId17"/>
          <w:footerReference w:type="first" r:id="rId18"/>
          <w:pgSz w:w="11907" w:h="16840" w:code="9"/>
          <w:pgMar w:top="2211" w:right="737" w:bottom="1758" w:left="851" w:header="284" w:footer="284" w:gutter="0"/>
          <w:cols w:space="284"/>
          <w:titlePg/>
          <w:docGrid w:linePitch="360"/>
        </w:sectPr>
      </w:pPr>
    </w:p>
    <w:p w14:paraId="022F70C7" w14:textId="701A36CD" w:rsidR="00254A01" w:rsidRPr="00447C66" w:rsidRDefault="0091768C" w:rsidP="00D27823">
      <w:pPr>
        <w:pStyle w:val="BodyText"/>
        <w:jc w:val="both"/>
        <w:rPr>
          <w:rFonts w:cstheme="minorHAnsi"/>
        </w:rPr>
      </w:pPr>
      <w:bookmarkStart w:id="1" w:name="Here"/>
      <w:bookmarkStart w:id="2" w:name="_Hlk81384763"/>
      <w:bookmarkEnd w:id="1"/>
      <w:r w:rsidRPr="00447C66">
        <w:rPr>
          <w:rFonts w:cstheme="minorHAnsi"/>
        </w:rPr>
        <w:t xml:space="preserve">The Victorian government has made legislative changes to enable more camping opportunities on public land along Victorian rivers. Camping on licensed Crown water frontages will be permitted in specific, designated areas that have been assessed and deemed suitable for camping.  </w:t>
      </w:r>
    </w:p>
    <w:p w14:paraId="2747D52D" w14:textId="0D1BDFD2" w:rsidR="00D27823" w:rsidRPr="00C959C2" w:rsidRDefault="00D27823" w:rsidP="00C959C2">
      <w:pPr>
        <w:pStyle w:val="Heading2"/>
        <w:spacing w:before="40" w:after="40"/>
        <w:rPr>
          <w:color w:val="auto"/>
        </w:rPr>
      </w:pPr>
      <w:r w:rsidRPr="00C959C2">
        <w:rPr>
          <w:color w:val="auto"/>
        </w:rPr>
        <w:t>Crown Land river frontage</w:t>
      </w:r>
    </w:p>
    <w:p w14:paraId="20E8A076" w14:textId="77777777" w:rsidR="00D27823" w:rsidRPr="00447C66" w:rsidRDefault="00D27823" w:rsidP="00D27823">
      <w:pPr>
        <w:pStyle w:val="BodyText"/>
        <w:jc w:val="both"/>
        <w:rPr>
          <w:rFonts w:cstheme="minorHAnsi"/>
        </w:rPr>
      </w:pPr>
      <w:r w:rsidRPr="00447C66">
        <w:rPr>
          <w:rFonts w:cstheme="minorHAnsi"/>
        </w:rPr>
        <w:t xml:space="preserve">Victoria has an estimated 85,000 kilometres of rivers and creeks, with approximately 170,000 kilometres of frontage. Approximately 30,000 kilometres of this water frontage is Crown land, the rest is private land, reserves, </w:t>
      </w:r>
      <w:proofErr w:type="gramStart"/>
      <w:r w:rsidRPr="00447C66">
        <w:rPr>
          <w:rFonts w:cstheme="minorHAnsi"/>
        </w:rPr>
        <w:t>parks</w:t>
      </w:r>
      <w:proofErr w:type="gramEnd"/>
      <w:r w:rsidRPr="00447C66">
        <w:rPr>
          <w:rFonts w:cstheme="minorHAnsi"/>
        </w:rPr>
        <w:t xml:space="preserve"> or state forest. </w:t>
      </w:r>
    </w:p>
    <w:p w14:paraId="6F5ADA46" w14:textId="77777777" w:rsidR="00D27823" w:rsidRPr="00447C66" w:rsidRDefault="00D27823" w:rsidP="00D27823">
      <w:pPr>
        <w:pStyle w:val="BodyText"/>
        <w:jc w:val="both"/>
        <w:rPr>
          <w:rFonts w:cstheme="minorHAnsi"/>
        </w:rPr>
      </w:pPr>
      <w:r w:rsidRPr="00447C66">
        <w:rPr>
          <w:rFonts w:cstheme="minorHAnsi"/>
        </w:rPr>
        <w:t xml:space="preserve">Crown water frontage is usually a strip of Crown land between the waterway and a private land boundary. Frontages can vary in width from 20 to 100 metres or more. </w:t>
      </w:r>
    </w:p>
    <w:p w14:paraId="12555BB6" w14:textId="565CB427" w:rsidR="00D27823" w:rsidRPr="00447C66" w:rsidRDefault="00D27823" w:rsidP="00D27823">
      <w:pPr>
        <w:pStyle w:val="BodyText"/>
        <w:jc w:val="both"/>
        <w:rPr>
          <w:rFonts w:cstheme="minorHAnsi"/>
        </w:rPr>
      </w:pPr>
      <w:r w:rsidRPr="00447C66">
        <w:rPr>
          <w:rFonts w:cstheme="minorHAnsi"/>
        </w:rPr>
        <w:t xml:space="preserve">Some Crown land river frontages are subject to licences, issued by DELWP or Parks Victoria to the adjoining landowner/occupier, under section 130 of the Land Act 1958. A licence includes conditions for the licensee, including the management of the licensed land. </w:t>
      </w:r>
    </w:p>
    <w:p w14:paraId="3693183A" w14:textId="77777777" w:rsidR="00D27823" w:rsidRPr="00C959C2" w:rsidRDefault="00D27823" w:rsidP="00C959C2">
      <w:pPr>
        <w:pStyle w:val="Heading2"/>
        <w:spacing w:before="40" w:after="40"/>
        <w:rPr>
          <w:color w:val="auto"/>
        </w:rPr>
      </w:pPr>
      <w:r w:rsidRPr="00C959C2">
        <w:rPr>
          <w:color w:val="auto"/>
        </w:rPr>
        <w:t>Regulated Watercourse Land Regulations</w:t>
      </w:r>
    </w:p>
    <w:p w14:paraId="7D840405" w14:textId="2AD3D7DC" w:rsidR="00D27823" w:rsidRPr="00447C66" w:rsidRDefault="00D27823" w:rsidP="00D27823">
      <w:pPr>
        <w:pStyle w:val="BodyText"/>
        <w:jc w:val="both"/>
        <w:rPr>
          <w:rFonts w:cstheme="minorHAnsi"/>
        </w:rPr>
      </w:pPr>
      <w:r w:rsidRPr="00447C66">
        <w:rPr>
          <w:rFonts w:cstheme="minorHAnsi"/>
        </w:rPr>
        <w:t xml:space="preserve">The Regulated Watercourse Land Regulations </w:t>
      </w:r>
      <w:r w:rsidR="002147C6" w:rsidRPr="00447C66">
        <w:rPr>
          <w:rFonts w:cstheme="minorHAnsi"/>
        </w:rPr>
        <w:t>2021</w:t>
      </w:r>
      <w:r w:rsidR="002147C6">
        <w:rPr>
          <w:rFonts w:cstheme="minorHAnsi"/>
        </w:rPr>
        <w:t xml:space="preserve"> </w:t>
      </w:r>
      <w:r w:rsidR="002147C6" w:rsidRPr="00447C66">
        <w:rPr>
          <w:rFonts w:cstheme="minorHAnsi"/>
        </w:rPr>
        <w:t>manage</w:t>
      </w:r>
      <w:r w:rsidRPr="00447C66">
        <w:rPr>
          <w:rFonts w:cstheme="minorHAnsi"/>
        </w:rPr>
        <w:t xml:space="preserve"> the recreational use of Crown water frontages. </w:t>
      </w:r>
    </w:p>
    <w:p w14:paraId="7B4F5CBB" w14:textId="12768E4B" w:rsidR="00D27823" w:rsidRPr="00447C66" w:rsidRDefault="00D27823" w:rsidP="00D27823">
      <w:pPr>
        <w:pStyle w:val="BodyText"/>
        <w:jc w:val="both"/>
        <w:rPr>
          <w:rFonts w:cstheme="minorHAnsi"/>
        </w:rPr>
      </w:pPr>
      <w:r w:rsidRPr="00447C66">
        <w:rPr>
          <w:rFonts w:cstheme="minorHAnsi"/>
        </w:rPr>
        <w:t>The</w:t>
      </w:r>
      <w:r w:rsidR="00280304" w:rsidRPr="00447C66">
        <w:rPr>
          <w:rFonts w:cstheme="minorHAnsi"/>
        </w:rPr>
        <w:t>se</w:t>
      </w:r>
      <w:r w:rsidRPr="00447C66">
        <w:rPr>
          <w:rFonts w:cstheme="minorHAnsi"/>
        </w:rPr>
        <w:t xml:space="preserve"> regulations establish a clear set of rules and behaviours for the recreational use of certain Crown land near watercourses, both licensed and unlicensed. The regulations aim to: </w:t>
      </w:r>
    </w:p>
    <w:p w14:paraId="197AB8AC" w14:textId="34546911" w:rsidR="00D27823" w:rsidRPr="00447C66" w:rsidRDefault="00D27823" w:rsidP="00280304">
      <w:pPr>
        <w:pStyle w:val="ListBullet"/>
        <w:rPr>
          <w:rFonts w:cstheme="minorHAnsi"/>
        </w:rPr>
      </w:pPr>
      <w:r w:rsidRPr="00447C66">
        <w:rPr>
          <w:rFonts w:cstheme="minorHAnsi"/>
        </w:rPr>
        <w:t xml:space="preserve">protect the environment, including natural and cultural values, and water quality </w:t>
      </w:r>
    </w:p>
    <w:p w14:paraId="1384A2D3" w14:textId="084B41A9" w:rsidR="00D27823" w:rsidRPr="00447C66" w:rsidRDefault="00D27823" w:rsidP="00280304">
      <w:pPr>
        <w:pStyle w:val="ListBullet"/>
        <w:rPr>
          <w:rFonts w:cstheme="minorHAnsi"/>
        </w:rPr>
      </w:pPr>
      <w:r w:rsidRPr="00447C66">
        <w:rPr>
          <w:rFonts w:cstheme="minorHAnsi"/>
        </w:rPr>
        <w:t xml:space="preserve">support the enjoyment of those using the land for </w:t>
      </w:r>
      <w:r w:rsidR="00280304" w:rsidRPr="00447C66">
        <w:rPr>
          <w:rFonts w:cstheme="minorHAnsi"/>
        </w:rPr>
        <w:t>re</w:t>
      </w:r>
      <w:r w:rsidRPr="00447C66">
        <w:rPr>
          <w:rFonts w:cstheme="minorHAnsi"/>
        </w:rPr>
        <w:t xml:space="preserve">creation </w:t>
      </w:r>
    </w:p>
    <w:p w14:paraId="2B511CF2" w14:textId="26DCC354" w:rsidR="00D27823" w:rsidRPr="00447C66" w:rsidRDefault="00280304" w:rsidP="00280304">
      <w:pPr>
        <w:pStyle w:val="ListBullet"/>
        <w:rPr>
          <w:rFonts w:cstheme="minorHAnsi"/>
        </w:rPr>
      </w:pPr>
      <w:r w:rsidRPr="00447C66">
        <w:rPr>
          <w:rFonts w:cstheme="minorHAnsi"/>
        </w:rPr>
        <w:t>p</w:t>
      </w:r>
      <w:r w:rsidR="00D27823" w:rsidRPr="00447C66">
        <w:rPr>
          <w:rFonts w:cstheme="minorHAnsi"/>
        </w:rPr>
        <w:t>rotect the interests of licensees</w:t>
      </w:r>
    </w:p>
    <w:p w14:paraId="0D207482" w14:textId="30B576C0" w:rsidR="00D27823" w:rsidRPr="00447C66" w:rsidRDefault="00D27823" w:rsidP="00280304">
      <w:pPr>
        <w:pStyle w:val="ListBullet"/>
        <w:rPr>
          <w:rFonts w:cstheme="minorHAnsi"/>
        </w:rPr>
      </w:pPr>
      <w:r w:rsidRPr="00447C66">
        <w:rPr>
          <w:rFonts w:cstheme="minorHAnsi"/>
        </w:rPr>
        <w:t xml:space="preserve">manage fire risk. </w:t>
      </w:r>
    </w:p>
    <w:p w14:paraId="0B198898" w14:textId="77777777" w:rsidR="00D27823" w:rsidRPr="00447C66" w:rsidRDefault="00D27823" w:rsidP="00D27823">
      <w:pPr>
        <w:pStyle w:val="BodyText"/>
        <w:jc w:val="both"/>
        <w:rPr>
          <w:rFonts w:cstheme="minorHAnsi"/>
        </w:rPr>
      </w:pPr>
      <w:r w:rsidRPr="00447C66">
        <w:rPr>
          <w:rFonts w:cstheme="minorHAnsi"/>
        </w:rPr>
        <w:t>The regulations include tools to assist land managers to manage particular circumstances, including designating (‘setting aside’) areas for particular purposes (</w:t>
      </w:r>
      <w:proofErr w:type="gramStart"/>
      <w:r w:rsidRPr="00447C66">
        <w:rPr>
          <w:rFonts w:cstheme="minorHAnsi"/>
        </w:rPr>
        <w:t>e.g.</w:t>
      </w:r>
      <w:proofErr w:type="gramEnd"/>
      <w:r w:rsidRPr="00447C66">
        <w:rPr>
          <w:rFonts w:cstheme="minorHAnsi"/>
        </w:rPr>
        <w:t xml:space="preserve"> to protect sensitive natural or cultural values, or for public safety). </w:t>
      </w:r>
    </w:p>
    <w:p w14:paraId="44CE2A80" w14:textId="77777777" w:rsidR="00D27823" w:rsidRPr="00C959C2" w:rsidRDefault="00D27823" w:rsidP="00C959C2">
      <w:pPr>
        <w:pStyle w:val="Heading2"/>
        <w:spacing w:before="40" w:after="40"/>
        <w:rPr>
          <w:color w:val="auto"/>
        </w:rPr>
      </w:pPr>
      <w:r w:rsidRPr="00C959C2">
        <w:rPr>
          <w:color w:val="auto"/>
        </w:rPr>
        <w:t>Camping on licensed Crown river frontages</w:t>
      </w:r>
    </w:p>
    <w:p w14:paraId="44E81EA5" w14:textId="77777777" w:rsidR="00D27823" w:rsidRPr="00447C66" w:rsidRDefault="00D27823" w:rsidP="00D27823">
      <w:pPr>
        <w:pStyle w:val="BodyText"/>
        <w:jc w:val="both"/>
        <w:rPr>
          <w:rFonts w:cstheme="minorHAnsi"/>
        </w:rPr>
      </w:pPr>
      <w:r w:rsidRPr="00447C66">
        <w:rPr>
          <w:rFonts w:cstheme="minorHAnsi"/>
        </w:rPr>
        <w:t>For licensed Crown river frontages, camping is only permitted on licensed areas that have been assessed and designated as suitable for camping.</w:t>
      </w:r>
    </w:p>
    <w:tbl>
      <w:tblPr>
        <w:tblStyle w:val="TableGrid"/>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4950"/>
      </w:tblGrid>
      <w:tr w:rsidR="00D27823" w14:paraId="1F17B6AF" w14:textId="77777777" w:rsidTr="00C959C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960" w:type="dxa"/>
            <w:shd w:val="clear" w:color="auto" w:fill="auto"/>
          </w:tcPr>
          <w:p w14:paraId="5ADF0880" w14:textId="77777777" w:rsidR="00C959C2" w:rsidRPr="00C959C2" w:rsidRDefault="005E0E82" w:rsidP="00C959C2">
            <w:pPr>
              <w:pStyle w:val="BodyText"/>
              <w:rPr>
                <w:b/>
                <w:bCs/>
              </w:rPr>
            </w:pPr>
            <w:r w:rsidRPr="00C959C2">
              <w:rPr>
                <w:b/>
                <w:bCs/>
              </w:rPr>
              <w:t>Details and maps for the designated camping areas can be found on the</w:t>
            </w:r>
            <w:r w:rsidR="00D27823" w:rsidRPr="00C959C2">
              <w:rPr>
                <w:b/>
                <w:bCs/>
              </w:rPr>
              <w:t xml:space="preserve"> DELWP website. </w:t>
            </w:r>
          </w:p>
          <w:p w14:paraId="27E3A4CD" w14:textId="2F43E619" w:rsidR="00D27823" w:rsidRPr="00634EE3" w:rsidRDefault="00D27823" w:rsidP="00C959C2">
            <w:pPr>
              <w:pStyle w:val="Heading3"/>
              <w:spacing w:before="40" w:after="40"/>
              <w:ind w:left="142"/>
            </w:pPr>
            <w:r w:rsidRPr="00634EE3">
              <w:t>Camping Rules</w:t>
            </w:r>
          </w:p>
          <w:p w14:paraId="633615D3" w14:textId="77777777" w:rsidR="00D27823" w:rsidRPr="00634EE3" w:rsidRDefault="00D27823" w:rsidP="00C959C2">
            <w:pPr>
              <w:pStyle w:val="ListBullet"/>
              <w:spacing w:before="60" w:after="60" w:line="240" w:lineRule="auto"/>
              <w:rPr>
                <w:rFonts w:cstheme="minorHAnsi"/>
              </w:rPr>
            </w:pPr>
            <w:r w:rsidRPr="00634EE3">
              <w:rPr>
                <w:rFonts w:cstheme="minorHAnsi"/>
              </w:rPr>
              <w:t>Only camp in designated camping areas on licensed river frontages</w:t>
            </w:r>
          </w:p>
          <w:p w14:paraId="2CF03930" w14:textId="77777777" w:rsidR="00D27823" w:rsidRPr="00634EE3" w:rsidRDefault="00D27823" w:rsidP="00C959C2">
            <w:pPr>
              <w:pStyle w:val="ListBullet"/>
              <w:spacing w:before="60" w:after="60" w:line="240" w:lineRule="auto"/>
              <w:rPr>
                <w:rFonts w:cstheme="minorHAnsi"/>
              </w:rPr>
            </w:pPr>
            <w:r w:rsidRPr="00634EE3">
              <w:rPr>
                <w:rFonts w:cstheme="minorHAnsi"/>
              </w:rPr>
              <w:t>No camping within 20 metres of the waterway</w:t>
            </w:r>
          </w:p>
          <w:p w14:paraId="16CEB1BE" w14:textId="77777777" w:rsidR="00D27823" w:rsidRPr="00634EE3" w:rsidRDefault="00D27823" w:rsidP="00C959C2">
            <w:pPr>
              <w:pStyle w:val="ListBullet"/>
              <w:spacing w:before="60" w:after="60" w:line="240" w:lineRule="auto"/>
              <w:rPr>
                <w:rFonts w:cstheme="minorHAnsi"/>
              </w:rPr>
            </w:pPr>
            <w:r w:rsidRPr="00634EE3">
              <w:rPr>
                <w:rFonts w:cstheme="minorHAnsi"/>
              </w:rPr>
              <w:t>No camping within 200 metres of any nearby house</w:t>
            </w:r>
          </w:p>
          <w:p w14:paraId="12858E8F" w14:textId="77777777" w:rsidR="00D27823" w:rsidRPr="00634EE3" w:rsidRDefault="00D27823" w:rsidP="00C959C2">
            <w:pPr>
              <w:pStyle w:val="ListBullet"/>
              <w:spacing w:before="60" w:after="60" w:line="240" w:lineRule="auto"/>
              <w:rPr>
                <w:rFonts w:cstheme="minorHAnsi"/>
              </w:rPr>
            </w:pPr>
            <w:r w:rsidRPr="00634EE3">
              <w:rPr>
                <w:rFonts w:cstheme="minorHAnsi"/>
              </w:rPr>
              <w:t>Maximum stay 14 nights</w:t>
            </w:r>
          </w:p>
          <w:p w14:paraId="28BAB0D5" w14:textId="77777777" w:rsidR="00D27823" w:rsidRPr="00634EE3" w:rsidRDefault="00D27823" w:rsidP="00C959C2">
            <w:pPr>
              <w:pStyle w:val="Heading3"/>
              <w:spacing w:before="40" w:after="40"/>
              <w:ind w:left="142"/>
            </w:pPr>
            <w:r w:rsidRPr="00634EE3">
              <w:t xml:space="preserve">Waste disposal </w:t>
            </w:r>
          </w:p>
          <w:p w14:paraId="1D1EADA7" w14:textId="77777777" w:rsidR="00D27823" w:rsidRPr="00634EE3" w:rsidRDefault="00D27823" w:rsidP="00C959C2">
            <w:pPr>
              <w:pStyle w:val="ListBullet"/>
              <w:spacing w:before="60" w:after="60" w:line="240" w:lineRule="auto"/>
              <w:rPr>
                <w:rFonts w:cstheme="minorHAnsi"/>
              </w:rPr>
            </w:pPr>
            <w:r w:rsidRPr="00634EE3">
              <w:rPr>
                <w:rFonts w:cstheme="minorHAnsi"/>
              </w:rPr>
              <w:t>Portable toilets must be at least 50 metres from the waterway</w:t>
            </w:r>
          </w:p>
          <w:p w14:paraId="3CF8A414" w14:textId="77777777" w:rsidR="00D27823" w:rsidRPr="00634EE3" w:rsidRDefault="00D27823" w:rsidP="00C959C2">
            <w:pPr>
              <w:pStyle w:val="ListBullet"/>
              <w:spacing w:before="60" w:after="60" w:line="240" w:lineRule="auto"/>
              <w:rPr>
                <w:rFonts w:cstheme="minorHAnsi"/>
              </w:rPr>
            </w:pPr>
            <w:r w:rsidRPr="00634EE3">
              <w:rPr>
                <w:rFonts w:cstheme="minorHAnsi"/>
              </w:rPr>
              <w:t>If not disposed of in a portable toilet human waste and toilet paper must be buried more than 100 metres from the waterway.</w:t>
            </w:r>
          </w:p>
          <w:p w14:paraId="29BB66E3" w14:textId="77777777" w:rsidR="00D27823" w:rsidRPr="00634EE3" w:rsidRDefault="00D27823" w:rsidP="00C959C2">
            <w:pPr>
              <w:pStyle w:val="ListBullet"/>
              <w:spacing w:before="60" w:after="60" w:line="240" w:lineRule="auto"/>
              <w:rPr>
                <w:rFonts w:cstheme="minorHAnsi"/>
              </w:rPr>
            </w:pPr>
            <w:r w:rsidRPr="00634EE3">
              <w:rPr>
                <w:rFonts w:cstheme="minorHAnsi"/>
              </w:rPr>
              <w:t>All rubbish and belongings must be taken with you on departure.</w:t>
            </w:r>
          </w:p>
          <w:p w14:paraId="1566E138" w14:textId="77777777" w:rsidR="00D27823" w:rsidRPr="00634EE3" w:rsidRDefault="00D27823" w:rsidP="00C959C2">
            <w:pPr>
              <w:pStyle w:val="Heading3"/>
              <w:spacing w:before="40" w:after="40"/>
              <w:ind w:left="142"/>
            </w:pPr>
            <w:r w:rsidRPr="00634EE3">
              <w:t xml:space="preserve">Campfires &amp; Firewood </w:t>
            </w:r>
          </w:p>
          <w:p w14:paraId="26DAD126" w14:textId="68B74EAA" w:rsidR="00D27823" w:rsidRPr="004D3E92" w:rsidRDefault="00734697" w:rsidP="00C959C2">
            <w:pPr>
              <w:pStyle w:val="ListBullet"/>
              <w:spacing w:before="60" w:after="60" w:line="240" w:lineRule="auto"/>
              <w:rPr>
                <w:rFonts w:cstheme="minorHAnsi"/>
              </w:rPr>
            </w:pPr>
            <w:r w:rsidRPr="00634EE3">
              <w:rPr>
                <w:rFonts w:cstheme="minorHAnsi"/>
              </w:rPr>
              <w:t xml:space="preserve">Campfires </w:t>
            </w:r>
            <w:r w:rsidR="00CB6861">
              <w:rPr>
                <w:rFonts w:cstheme="minorHAnsi"/>
              </w:rPr>
              <w:t>will</w:t>
            </w:r>
            <w:r w:rsidRPr="00CB6861">
              <w:rPr>
                <w:rFonts w:cstheme="minorHAnsi"/>
              </w:rPr>
              <w:t xml:space="preserve"> only </w:t>
            </w:r>
            <w:r w:rsidR="00CB6861">
              <w:rPr>
                <w:rFonts w:cstheme="minorHAnsi"/>
              </w:rPr>
              <w:t xml:space="preserve">be </w:t>
            </w:r>
            <w:r w:rsidRPr="00CB6861">
              <w:rPr>
                <w:rFonts w:cstheme="minorHAnsi"/>
              </w:rPr>
              <w:t>permitted in a few campsites</w:t>
            </w:r>
            <w:r w:rsidR="00A62E87" w:rsidRPr="00CB6861">
              <w:rPr>
                <w:rFonts w:cstheme="minorHAnsi"/>
              </w:rPr>
              <w:t>.</w:t>
            </w:r>
            <w:r w:rsidRPr="000D6B9B">
              <w:rPr>
                <w:rFonts w:cstheme="minorHAnsi"/>
              </w:rPr>
              <w:t xml:space="preserve"> Check the information for each campsite to see if a campfire is permitted.</w:t>
            </w:r>
            <w:r w:rsidR="00F87DF1" w:rsidRPr="004D3E92">
              <w:rPr>
                <w:rFonts w:cstheme="minorHAnsi"/>
              </w:rPr>
              <w:t xml:space="preserve"> </w:t>
            </w:r>
            <w:hyperlink r:id="rId19" w:history="1">
              <w:r w:rsidR="00F87DF1" w:rsidRPr="004D3E92">
                <w:t>Fire restrictions and regulations (ffm.vic.gov.au)</w:t>
              </w:r>
            </w:hyperlink>
            <w:r w:rsidR="004D3E92">
              <w:rPr>
                <w:rFonts w:cstheme="minorHAnsi"/>
              </w:rPr>
              <w:t>.</w:t>
            </w:r>
            <w:r w:rsidR="006D6FFF" w:rsidRPr="004D3E92">
              <w:rPr>
                <w:rFonts w:cstheme="minorHAnsi"/>
              </w:rPr>
              <w:t xml:space="preserve"> </w:t>
            </w:r>
          </w:p>
          <w:p w14:paraId="3396744D" w14:textId="3595966C" w:rsidR="00D27823" w:rsidRPr="000D6B9B" w:rsidRDefault="00D27823" w:rsidP="00C959C2">
            <w:pPr>
              <w:pStyle w:val="ListBullet"/>
              <w:spacing w:before="60" w:after="60" w:line="240" w:lineRule="auto"/>
              <w:rPr>
                <w:rFonts w:cstheme="minorHAnsi"/>
              </w:rPr>
            </w:pPr>
            <w:r w:rsidRPr="00276DC8">
              <w:rPr>
                <w:rFonts w:cstheme="minorHAnsi"/>
              </w:rPr>
              <w:t>Firewood collection is prohibited</w:t>
            </w:r>
            <w:r w:rsidR="00280304" w:rsidRPr="00276DC8">
              <w:rPr>
                <w:rFonts w:cstheme="minorHAnsi"/>
              </w:rPr>
              <w:t xml:space="preserve"> on all licensed river frontages</w:t>
            </w:r>
            <w:r w:rsidR="00734697" w:rsidRPr="000D6B9B">
              <w:rPr>
                <w:rFonts w:cstheme="minorHAnsi"/>
              </w:rPr>
              <w:t>. If your campsite allows a fire, you must bring your own firewood.</w:t>
            </w:r>
          </w:p>
          <w:p w14:paraId="2DF86B1E" w14:textId="4EB139D7" w:rsidR="00D27823" w:rsidRPr="000D6B9B" w:rsidRDefault="00734697" w:rsidP="00C959C2">
            <w:pPr>
              <w:pStyle w:val="ListBullet"/>
              <w:spacing w:before="60" w:after="60" w:line="240" w:lineRule="auto"/>
              <w:rPr>
                <w:rFonts w:cstheme="minorHAnsi"/>
              </w:rPr>
            </w:pPr>
            <w:r w:rsidRPr="000D6B9B">
              <w:rPr>
                <w:rFonts w:cstheme="minorHAnsi"/>
              </w:rPr>
              <w:t>It is illegal to cut, fell, pick (for flowers or foliage), damage or destroy any vegetation, whether it is alive or dead.</w:t>
            </w:r>
          </w:p>
          <w:p w14:paraId="2E3219C4" w14:textId="77777777" w:rsidR="00D27823" w:rsidRPr="000D6B9B" w:rsidRDefault="00D27823" w:rsidP="00C959C2">
            <w:pPr>
              <w:pStyle w:val="Heading3"/>
              <w:spacing w:before="40" w:after="40"/>
              <w:ind w:left="142"/>
            </w:pPr>
            <w:r w:rsidRPr="000D6B9B">
              <w:t>General behaviours</w:t>
            </w:r>
          </w:p>
          <w:p w14:paraId="53135310" w14:textId="77777777" w:rsidR="00D27823" w:rsidRPr="000D6B9B" w:rsidRDefault="00D27823" w:rsidP="00C959C2">
            <w:pPr>
              <w:pStyle w:val="ListBullet"/>
              <w:spacing w:before="60" w:after="60" w:line="240" w:lineRule="auto"/>
              <w:rPr>
                <w:rFonts w:cstheme="minorHAnsi"/>
              </w:rPr>
            </w:pPr>
            <w:r w:rsidRPr="000D6B9B">
              <w:rPr>
                <w:rFonts w:cstheme="minorHAnsi"/>
              </w:rPr>
              <w:t>No dogs</w:t>
            </w:r>
          </w:p>
          <w:p w14:paraId="27666501" w14:textId="77777777" w:rsidR="00D27823" w:rsidRPr="000D6B9B" w:rsidRDefault="00D27823" w:rsidP="00C959C2">
            <w:pPr>
              <w:pStyle w:val="ListBullet"/>
              <w:spacing w:before="60" w:after="60" w:line="240" w:lineRule="auto"/>
              <w:rPr>
                <w:rFonts w:cstheme="minorHAnsi"/>
              </w:rPr>
            </w:pPr>
            <w:r w:rsidRPr="000D6B9B">
              <w:rPr>
                <w:rFonts w:cstheme="minorHAnsi"/>
              </w:rPr>
              <w:t>Do not enter or cross private land without permission</w:t>
            </w:r>
          </w:p>
          <w:p w14:paraId="1E3DA930" w14:textId="65BF8916" w:rsidR="00D27823" w:rsidRPr="000D6B9B" w:rsidRDefault="00D27823" w:rsidP="00C959C2">
            <w:pPr>
              <w:pStyle w:val="ListBullet"/>
              <w:spacing w:before="60" w:after="60" w:line="240" w:lineRule="auto"/>
              <w:rPr>
                <w:rFonts w:cstheme="minorHAnsi"/>
              </w:rPr>
            </w:pPr>
            <w:r w:rsidRPr="000D6B9B">
              <w:rPr>
                <w:rFonts w:cstheme="minorHAnsi"/>
              </w:rPr>
              <w:t>Leave any gate as found</w:t>
            </w:r>
            <w:r w:rsidR="00734697" w:rsidRPr="000D6B9B">
              <w:rPr>
                <w:rFonts w:cstheme="minorHAnsi"/>
              </w:rPr>
              <w:t xml:space="preserve"> (</w:t>
            </w:r>
            <w:proofErr w:type="gramStart"/>
            <w:r w:rsidR="00734697" w:rsidRPr="000D6B9B">
              <w:rPr>
                <w:rFonts w:cstheme="minorHAnsi"/>
              </w:rPr>
              <w:t>i.e.</w:t>
            </w:r>
            <w:proofErr w:type="gramEnd"/>
            <w:r w:rsidR="00734697" w:rsidRPr="000D6B9B">
              <w:rPr>
                <w:rFonts w:cstheme="minorHAnsi"/>
              </w:rPr>
              <w:t xml:space="preserve"> leave open gates that were open and close those that were closed).</w:t>
            </w:r>
          </w:p>
          <w:p w14:paraId="3E905767" w14:textId="77777777" w:rsidR="00D27823" w:rsidRPr="000D6B9B" w:rsidRDefault="00D27823" w:rsidP="00C959C2">
            <w:pPr>
              <w:pStyle w:val="ListBullet"/>
              <w:spacing w:before="60" w:after="60" w:line="240" w:lineRule="auto"/>
              <w:rPr>
                <w:rFonts w:cstheme="minorHAnsi"/>
              </w:rPr>
            </w:pPr>
            <w:r w:rsidRPr="000D6B9B">
              <w:rPr>
                <w:rFonts w:cstheme="minorHAnsi"/>
              </w:rPr>
              <w:t>Do not interfere with or disturb livestock</w:t>
            </w:r>
          </w:p>
          <w:p w14:paraId="5853E3E6" w14:textId="77777777" w:rsidR="00D27823" w:rsidRPr="000D6B9B" w:rsidRDefault="00D27823" w:rsidP="00C959C2">
            <w:pPr>
              <w:pStyle w:val="BodyText"/>
              <w:jc w:val="both"/>
              <w:rPr>
                <w:rFonts w:cstheme="minorHAnsi"/>
              </w:rPr>
            </w:pPr>
            <w:r w:rsidRPr="000D6B9B">
              <w:rPr>
                <w:rFonts w:cstheme="minorHAnsi"/>
              </w:rPr>
              <w:t>Authorised officers may issue infringement notices for breach of the rules.</w:t>
            </w:r>
          </w:p>
          <w:p w14:paraId="6DE902A7" w14:textId="726B8AF0" w:rsidR="00D27823" w:rsidRPr="000D6B9B" w:rsidRDefault="00D27823" w:rsidP="00C959C2">
            <w:pPr>
              <w:pStyle w:val="BodyText"/>
              <w:jc w:val="both"/>
              <w:rPr>
                <w:rFonts w:cstheme="minorHAnsi"/>
              </w:rPr>
            </w:pPr>
            <w:r w:rsidRPr="000D6B9B">
              <w:rPr>
                <w:rFonts w:cstheme="minorHAnsi"/>
              </w:rPr>
              <w:t xml:space="preserve">To report a breach of the regulations phone 136 186 </w:t>
            </w:r>
          </w:p>
        </w:tc>
      </w:tr>
    </w:tbl>
    <w:p w14:paraId="6A67C00B" w14:textId="15BD1EA1" w:rsidR="00D27823" w:rsidRPr="00C959C2" w:rsidRDefault="00D27823" w:rsidP="000B6C72">
      <w:pPr>
        <w:pStyle w:val="Heading2"/>
        <w:spacing w:before="60" w:after="60"/>
        <w:rPr>
          <w:color w:val="auto"/>
        </w:rPr>
      </w:pPr>
      <w:r w:rsidRPr="00C959C2">
        <w:rPr>
          <w:color w:val="auto"/>
        </w:rPr>
        <w:lastRenderedPageBreak/>
        <w:t>How are camping areas assessed?</w:t>
      </w:r>
    </w:p>
    <w:p w14:paraId="7B32FE64" w14:textId="77777777" w:rsidR="00D27823" w:rsidRPr="000D6B9B" w:rsidRDefault="00D27823" w:rsidP="00D27823">
      <w:pPr>
        <w:pStyle w:val="BodyText"/>
        <w:jc w:val="both"/>
        <w:rPr>
          <w:rFonts w:cstheme="minorHAnsi"/>
        </w:rPr>
      </w:pPr>
      <w:r w:rsidRPr="000D6B9B">
        <w:rPr>
          <w:rFonts w:cstheme="minorHAnsi"/>
        </w:rPr>
        <w:t xml:space="preserve">DELWP will lead the assessment of sites, with the support of other agencies. Assessments include consideration of environmental values and the suitability of an area for camping. </w:t>
      </w:r>
    </w:p>
    <w:p w14:paraId="0026176E" w14:textId="54A8E954" w:rsidR="00D27823" w:rsidRPr="005A482B" w:rsidRDefault="00D27823" w:rsidP="00D27823">
      <w:pPr>
        <w:pStyle w:val="BodyText"/>
        <w:jc w:val="both"/>
        <w:rPr>
          <w:rFonts w:cstheme="minorHAnsi"/>
        </w:rPr>
      </w:pPr>
      <w:r w:rsidRPr="000D6B9B">
        <w:rPr>
          <w:rFonts w:cstheme="minorHAnsi"/>
        </w:rPr>
        <w:t>Traditional Owners will undertake an assessment of Aboriginal cultural heritage</w:t>
      </w:r>
      <w:hyperlink r:id="rId20" w:anchor="_msocom_1" w:history="1">
        <w:r w:rsidR="00280304" w:rsidRPr="00447C66">
          <w:rPr>
            <w:rStyle w:val="Hyperlink"/>
            <w:rFonts w:cstheme="minorHAnsi"/>
            <w:color w:val="363534" w:themeColor="text1"/>
            <w:u w:val="none"/>
          </w:rPr>
          <w:t>,</w:t>
        </w:r>
      </w:hyperlink>
      <w:r w:rsidR="00280304" w:rsidRPr="00447C66">
        <w:rPr>
          <w:rFonts w:cstheme="minorHAnsi"/>
        </w:rPr>
        <w:t xml:space="preserve"> prior to an area being approved for camping. </w:t>
      </w:r>
    </w:p>
    <w:p w14:paraId="005C5410" w14:textId="674805F6" w:rsidR="00D27823" w:rsidRPr="00C959C2" w:rsidRDefault="00280304" w:rsidP="000B6C72">
      <w:pPr>
        <w:pStyle w:val="Heading2"/>
        <w:spacing w:before="60" w:after="60"/>
        <w:rPr>
          <w:color w:val="auto"/>
        </w:rPr>
      </w:pPr>
      <w:r w:rsidRPr="00C959C2">
        <w:rPr>
          <w:color w:val="auto"/>
        </w:rPr>
        <w:t xml:space="preserve">How do I </w:t>
      </w:r>
      <w:proofErr w:type="gramStart"/>
      <w:r w:rsidRPr="00C959C2">
        <w:rPr>
          <w:color w:val="auto"/>
        </w:rPr>
        <w:t>find</w:t>
      </w:r>
      <w:proofErr w:type="gramEnd"/>
      <w:r w:rsidRPr="00C959C2">
        <w:rPr>
          <w:color w:val="auto"/>
        </w:rPr>
        <w:t xml:space="preserve"> and access areas</w:t>
      </w:r>
      <w:r w:rsidR="00D27823" w:rsidRPr="00C959C2">
        <w:rPr>
          <w:color w:val="auto"/>
        </w:rPr>
        <w:t xml:space="preserve"> approved for camping?</w:t>
      </w:r>
    </w:p>
    <w:p w14:paraId="2F61862B" w14:textId="41386BBE" w:rsidR="00D27823" w:rsidRPr="000D6B9B" w:rsidRDefault="00280304" w:rsidP="00D27823">
      <w:pPr>
        <w:pStyle w:val="BodyText"/>
        <w:jc w:val="both"/>
        <w:rPr>
          <w:rFonts w:cstheme="minorHAnsi"/>
        </w:rPr>
      </w:pPr>
      <w:r w:rsidRPr="000D6B9B">
        <w:rPr>
          <w:rFonts w:cstheme="minorHAnsi"/>
        </w:rPr>
        <w:t xml:space="preserve">The DELWP website will list those licensed river frontages that have been designated where camping is permitted. </w:t>
      </w:r>
    </w:p>
    <w:p w14:paraId="54F8E325" w14:textId="127E0601" w:rsidR="00280304" w:rsidRPr="000D6B9B" w:rsidRDefault="00280304" w:rsidP="00D27823">
      <w:pPr>
        <w:pStyle w:val="BodyText"/>
        <w:jc w:val="both"/>
        <w:rPr>
          <w:rFonts w:cstheme="minorHAnsi"/>
        </w:rPr>
      </w:pPr>
      <w:r w:rsidRPr="000D6B9B">
        <w:rPr>
          <w:rFonts w:cstheme="minorHAnsi"/>
        </w:rPr>
        <w:t>This will include maps of the areas and appropriate access, and any information or conditions specific to the use of that area (</w:t>
      </w:r>
      <w:proofErr w:type="gramStart"/>
      <w:r w:rsidR="005E0E82" w:rsidRPr="000D6B9B">
        <w:rPr>
          <w:rFonts w:cstheme="minorHAnsi"/>
        </w:rPr>
        <w:t>e</w:t>
      </w:r>
      <w:r w:rsidRPr="000D6B9B">
        <w:rPr>
          <w:rFonts w:cstheme="minorHAnsi"/>
        </w:rPr>
        <w:t>.g.</w:t>
      </w:r>
      <w:proofErr w:type="gramEnd"/>
      <w:r w:rsidRPr="000D6B9B">
        <w:rPr>
          <w:rFonts w:cstheme="minorHAnsi"/>
        </w:rPr>
        <w:t xml:space="preserve"> whether campfires are permitted</w:t>
      </w:r>
      <w:r w:rsidR="005E0E82" w:rsidRPr="000D6B9B">
        <w:rPr>
          <w:rFonts w:cstheme="minorHAnsi"/>
        </w:rPr>
        <w:t>)</w:t>
      </w:r>
      <w:r w:rsidRPr="000D6B9B">
        <w:rPr>
          <w:rFonts w:cstheme="minorHAnsi"/>
        </w:rPr>
        <w:t>.</w:t>
      </w:r>
    </w:p>
    <w:p w14:paraId="1F3C65EB" w14:textId="77777777" w:rsidR="00280304" w:rsidRPr="000D6B9B" w:rsidRDefault="00280304" w:rsidP="00280304">
      <w:pPr>
        <w:pStyle w:val="BodyText"/>
        <w:jc w:val="both"/>
        <w:rPr>
          <w:rFonts w:cstheme="minorHAnsi"/>
        </w:rPr>
      </w:pPr>
      <w:r w:rsidRPr="000D6B9B">
        <w:rPr>
          <w:rFonts w:cstheme="minorHAnsi"/>
        </w:rPr>
        <w:t>Access to camping sites on licensed Crown river frontages is only permitted via public access points. Trespassing on private land is illegal.</w:t>
      </w:r>
    </w:p>
    <w:p w14:paraId="0142E499" w14:textId="5BAB8AC1" w:rsidR="00280304" w:rsidRPr="000D6B9B" w:rsidRDefault="00280304" w:rsidP="00280304">
      <w:pPr>
        <w:pStyle w:val="BodyText"/>
        <w:jc w:val="both"/>
        <w:rPr>
          <w:rFonts w:cstheme="minorHAnsi"/>
        </w:rPr>
      </w:pPr>
      <w:r w:rsidRPr="000D6B9B">
        <w:rPr>
          <w:rFonts w:cstheme="minorHAnsi"/>
        </w:rPr>
        <w:t>Vehicle access on licensed Crown river frontages, other than on formed roads or tracks, remains prohibited and subject to the Land Conservation (Vehicle Control) Regulations.</w:t>
      </w:r>
    </w:p>
    <w:p w14:paraId="304CB416" w14:textId="76A65E1D" w:rsidR="00D27823" w:rsidRPr="00C959C2" w:rsidRDefault="00280304" w:rsidP="000B6C72">
      <w:pPr>
        <w:pStyle w:val="Heading2"/>
        <w:spacing w:before="60" w:after="60"/>
        <w:rPr>
          <w:color w:val="auto"/>
        </w:rPr>
      </w:pPr>
      <w:r w:rsidRPr="00C959C2">
        <w:rPr>
          <w:color w:val="auto"/>
        </w:rPr>
        <w:t>Access and r</w:t>
      </w:r>
      <w:r w:rsidR="00D27823" w:rsidRPr="00C959C2">
        <w:rPr>
          <w:color w:val="auto"/>
        </w:rPr>
        <w:t>ecreational use of Crown water frontages</w:t>
      </w:r>
    </w:p>
    <w:p w14:paraId="2BB463F0" w14:textId="153CFBD4" w:rsidR="00D27823" w:rsidRPr="000D6B9B" w:rsidRDefault="00D27823" w:rsidP="00D27823">
      <w:pPr>
        <w:pStyle w:val="BodyText"/>
        <w:jc w:val="both"/>
        <w:rPr>
          <w:rFonts w:cstheme="minorHAnsi"/>
        </w:rPr>
      </w:pPr>
      <w:r w:rsidRPr="000D6B9B">
        <w:rPr>
          <w:rFonts w:cstheme="minorHAnsi"/>
        </w:rPr>
        <w:t>While camping is only permitted in designated areas, the public are already able to visit all Crown water frontages for recreation.</w:t>
      </w:r>
    </w:p>
    <w:p w14:paraId="426AA6C2" w14:textId="77777777" w:rsidR="00D27823" w:rsidRPr="000D6B9B" w:rsidRDefault="00D27823" w:rsidP="00D27823">
      <w:pPr>
        <w:pStyle w:val="BodyText"/>
        <w:jc w:val="both"/>
        <w:rPr>
          <w:rFonts w:cstheme="minorHAnsi"/>
        </w:rPr>
      </w:pPr>
      <w:r w:rsidRPr="000D6B9B">
        <w:rPr>
          <w:rFonts w:cstheme="minorHAnsi"/>
        </w:rPr>
        <w:t xml:space="preserve">Crown frontages are a public, natural asset for the recreational use and enjoyment of Victorians. Crown water frontage licences do not provide an exclusive right or use by the licensee, and recreational use by the public is permitted. </w:t>
      </w:r>
    </w:p>
    <w:p w14:paraId="288F5AB9" w14:textId="1DBEF2B2" w:rsidR="00280304" w:rsidRDefault="00280304" w:rsidP="00280304">
      <w:pPr>
        <w:pStyle w:val="BodyText"/>
        <w:jc w:val="both"/>
        <w:rPr>
          <w:rFonts w:cstheme="minorHAnsi"/>
          <w:b/>
          <w:color w:val="00B2A9" w:themeColor="accent1"/>
          <w:kern w:val="20"/>
          <w:sz w:val="22"/>
          <w:szCs w:val="28"/>
        </w:rPr>
      </w:pPr>
      <w:r w:rsidRPr="000D6B9B">
        <w:rPr>
          <w:rFonts w:cstheme="minorHAnsi"/>
        </w:rPr>
        <w:t xml:space="preserve">Further information on the activities permitted on Crown river frontages can be found </w:t>
      </w:r>
      <w:r w:rsidR="007C2D70">
        <w:rPr>
          <w:rFonts w:cstheme="minorHAnsi"/>
        </w:rPr>
        <w:t xml:space="preserve">in the ‘Crown river frontage: A guide to access and recreational use’ fact sheet. </w:t>
      </w:r>
      <w:r w:rsidR="00D27823" w:rsidRPr="000D6B9B">
        <w:rPr>
          <w:rFonts w:cstheme="minorHAnsi"/>
        </w:rPr>
        <w:br/>
      </w:r>
    </w:p>
    <w:p w14:paraId="41716603" w14:textId="77777777" w:rsidR="00C959C2" w:rsidRPr="000D6B9B" w:rsidRDefault="00C959C2" w:rsidP="00280304">
      <w:pPr>
        <w:pStyle w:val="BodyText"/>
        <w:jc w:val="both"/>
        <w:rPr>
          <w:rFonts w:cstheme="minorHAnsi"/>
          <w:b/>
          <w:color w:val="00B2A9" w:themeColor="accent1"/>
          <w:kern w:val="20"/>
          <w:sz w:val="22"/>
          <w:szCs w:val="28"/>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4950"/>
      </w:tblGrid>
      <w:tr w:rsidR="00C32664" w14:paraId="5C16FCDD" w14:textId="77777777" w:rsidTr="00C959C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960" w:type="dxa"/>
            <w:shd w:val="clear" w:color="auto" w:fill="auto"/>
          </w:tcPr>
          <w:p w14:paraId="4ACB53E7" w14:textId="378C8C19" w:rsidR="00C32664" w:rsidRPr="005A482B" w:rsidRDefault="00C32664" w:rsidP="00C959C2">
            <w:pPr>
              <w:pStyle w:val="BodyText"/>
              <w:jc w:val="both"/>
              <w:rPr>
                <w:rFonts w:cstheme="minorHAnsi"/>
                <w:b/>
                <w:szCs w:val="18"/>
              </w:rPr>
            </w:pPr>
            <w:r w:rsidRPr="000D6B9B">
              <w:rPr>
                <w:rFonts w:cstheme="minorHAnsi"/>
                <w:b/>
                <w:szCs w:val="18"/>
              </w:rPr>
              <w:t xml:space="preserve">Responsible enjoyment </w:t>
            </w:r>
            <w:r w:rsidRPr="00447C66">
              <w:rPr>
                <w:rFonts w:cstheme="minorHAnsi"/>
                <w:b/>
                <w:szCs w:val="18"/>
              </w:rPr>
              <w:t>of Crown river frontage</w:t>
            </w:r>
          </w:p>
          <w:p w14:paraId="14F0B813" w14:textId="6A047675" w:rsidR="00E31066" w:rsidRPr="000D6B9B" w:rsidRDefault="00F766F5" w:rsidP="00E31066">
            <w:pPr>
              <w:pStyle w:val="BodyText"/>
              <w:jc w:val="both"/>
              <w:rPr>
                <w:rFonts w:cstheme="minorHAnsi"/>
                <w:szCs w:val="18"/>
              </w:rPr>
            </w:pPr>
            <w:r w:rsidRPr="001C3760">
              <w:rPr>
                <w:rFonts w:cstheme="minorHAnsi"/>
                <w:szCs w:val="18"/>
              </w:rPr>
              <w:t>Rivers</w:t>
            </w:r>
            <w:r w:rsidR="00C2073D" w:rsidRPr="001C3760">
              <w:rPr>
                <w:rFonts w:cstheme="minorHAnsi"/>
                <w:szCs w:val="18"/>
              </w:rPr>
              <w:t xml:space="preserve"> </w:t>
            </w:r>
            <w:r w:rsidR="00C2073D" w:rsidRPr="005A482B">
              <w:rPr>
                <w:rFonts w:cstheme="minorHAnsi"/>
                <w:szCs w:val="18"/>
              </w:rPr>
              <w:t xml:space="preserve">and waterways </w:t>
            </w:r>
            <w:r w:rsidR="00E31066" w:rsidRPr="00847E0A">
              <w:rPr>
                <w:rFonts w:cstheme="minorHAnsi"/>
                <w:szCs w:val="18"/>
              </w:rPr>
              <w:t>are important areas providing food and habitat for native plants and animals</w:t>
            </w:r>
            <w:r w:rsidR="00C51C67" w:rsidRPr="000D6B9B">
              <w:rPr>
                <w:rFonts w:cstheme="minorHAnsi"/>
                <w:szCs w:val="18"/>
              </w:rPr>
              <w:t xml:space="preserve">, and </w:t>
            </w:r>
            <w:r w:rsidR="00E31066" w:rsidRPr="000D6B9B">
              <w:rPr>
                <w:rFonts w:cstheme="minorHAnsi"/>
                <w:szCs w:val="18"/>
              </w:rPr>
              <w:t xml:space="preserve">wildlife corridors and refuges in heavily cleared landscapes. </w:t>
            </w:r>
          </w:p>
          <w:p w14:paraId="2BD733EC" w14:textId="70426837" w:rsidR="00E31066" w:rsidRPr="000D6B9B" w:rsidRDefault="00646877" w:rsidP="00E31066">
            <w:pPr>
              <w:pStyle w:val="BodyText"/>
              <w:jc w:val="both"/>
              <w:rPr>
                <w:rFonts w:cstheme="minorHAnsi"/>
                <w:szCs w:val="18"/>
              </w:rPr>
            </w:pPr>
            <w:r w:rsidRPr="000D6B9B">
              <w:rPr>
                <w:rFonts w:cstheme="minorHAnsi"/>
                <w:szCs w:val="18"/>
              </w:rPr>
              <w:t xml:space="preserve">These </w:t>
            </w:r>
            <w:r w:rsidR="00C51C67" w:rsidRPr="000D6B9B">
              <w:rPr>
                <w:rFonts w:cstheme="minorHAnsi"/>
                <w:szCs w:val="18"/>
              </w:rPr>
              <w:t xml:space="preserve">areas </w:t>
            </w:r>
            <w:r w:rsidR="00E31066" w:rsidRPr="000D6B9B">
              <w:rPr>
                <w:rFonts w:cstheme="minorHAnsi"/>
                <w:szCs w:val="18"/>
              </w:rPr>
              <w:t xml:space="preserve">are </w:t>
            </w:r>
            <w:r w:rsidR="00DF64D4" w:rsidRPr="000D6B9B">
              <w:rPr>
                <w:rFonts w:cstheme="minorHAnsi"/>
                <w:szCs w:val="18"/>
              </w:rPr>
              <w:t>also</w:t>
            </w:r>
            <w:r w:rsidR="00E31066" w:rsidRPr="000D6B9B">
              <w:rPr>
                <w:rFonts w:cstheme="minorHAnsi"/>
                <w:szCs w:val="18"/>
              </w:rPr>
              <w:t xml:space="preserve"> important for recreation, such as walking, </w:t>
            </w:r>
            <w:proofErr w:type="gramStart"/>
            <w:r w:rsidR="00E31066" w:rsidRPr="000D6B9B">
              <w:rPr>
                <w:rFonts w:cstheme="minorHAnsi"/>
                <w:szCs w:val="18"/>
              </w:rPr>
              <w:t>picnicking</w:t>
            </w:r>
            <w:proofErr w:type="gramEnd"/>
            <w:r w:rsidR="00C51C67" w:rsidRPr="000D6B9B">
              <w:rPr>
                <w:rFonts w:cstheme="minorHAnsi"/>
                <w:szCs w:val="18"/>
              </w:rPr>
              <w:t xml:space="preserve"> </w:t>
            </w:r>
            <w:r w:rsidR="00E31066" w:rsidRPr="000D6B9B">
              <w:rPr>
                <w:rFonts w:cstheme="minorHAnsi"/>
                <w:szCs w:val="18"/>
              </w:rPr>
              <w:t xml:space="preserve">and fishing. Where licensed to adjoining farms, this land also provides for grazing, </w:t>
            </w:r>
            <w:proofErr w:type="gramStart"/>
            <w:r w:rsidR="00E31066" w:rsidRPr="000D6B9B">
              <w:rPr>
                <w:rFonts w:cstheme="minorHAnsi"/>
                <w:szCs w:val="18"/>
              </w:rPr>
              <w:t>shelter</w:t>
            </w:r>
            <w:proofErr w:type="gramEnd"/>
            <w:r w:rsidR="00E31066" w:rsidRPr="000D6B9B">
              <w:rPr>
                <w:rFonts w:cstheme="minorHAnsi"/>
                <w:szCs w:val="18"/>
              </w:rPr>
              <w:t xml:space="preserve"> and access to water for livestock.</w:t>
            </w:r>
          </w:p>
          <w:p w14:paraId="35B6E0DD" w14:textId="38C0BE3A" w:rsidR="00C32664" w:rsidRPr="004D3E92" w:rsidRDefault="00E31066" w:rsidP="00E31066">
            <w:pPr>
              <w:pStyle w:val="BodyText"/>
              <w:jc w:val="both"/>
              <w:rPr>
                <w:rFonts w:cstheme="minorHAnsi"/>
                <w:szCs w:val="18"/>
              </w:rPr>
            </w:pPr>
            <w:r w:rsidRPr="000D6B9B">
              <w:rPr>
                <w:rFonts w:cstheme="minorHAnsi"/>
                <w:szCs w:val="18"/>
              </w:rPr>
              <w:t xml:space="preserve">Compliance with the rules </w:t>
            </w:r>
            <w:r w:rsidR="00C51C67" w:rsidRPr="000D6B9B">
              <w:rPr>
                <w:rFonts w:cstheme="minorHAnsi"/>
                <w:szCs w:val="18"/>
              </w:rPr>
              <w:t>is important to protect</w:t>
            </w:r>
            <w:r w:rsidR="00664B4E" w:rsidRPr="000D6B9B">
              <w:rPr>
                <w:rFonts w:cstheme="minorHAnsi"/>
                <w:szCs w:val="18"/>
              </w:rPr>
              <w:t xml:space="preserve"> these areas and ensure </w:t>
            </w:r>
            <w:r w:rsidR="00664B4E" w:rsidRPr="004D3E92">
              <w:rPr>
                <w:rFonts w:cstheme="minorHAnsi"/>
                <w:szCs w:val="18"/>
              </w:rPr>
              <w:t xml:space="preserve">they </w:t>
            </w:r>
            <w:r w:rsidR="00C51C67" w:rsidRPr="004D3E92">
              <w:rPr>
                <w:rFonts w:cstheme="minorHAnsi"/>
                <w:szCs w:val="18"/>
              </w:rPr>
              <w:t xml:space="preserve">can be enjoyed by generations to come. </w:t>
            </w:r>
          </w:p>
          <w:p w14:paraId="488170E1" w14:textId="23880F12" w:rsidR="00C32664" w:rsidRPr="00634EE3" w:rsidRDefault="00C32664" w:rsidP="00C959C2">
            <w:pPr>
              <w:pStyle w:val="Heading3"/>
              <w:spacing w:before="60" w:after="60"/>
              <w:ind w:left="113"/>
            </w:pPr>
            <w:r w:rsidRPr="004D3E92">
              <w:t>Pla</w:t>
            </w:r>
            <w:r w:rsidRPr="00634EE3">
              <w:t>nning your Trip</w:t>
            </w:r>
          </w:p>
          <w:p w14:paraId="0ACF3619" w14:textId="39D91AC9" w:rsidR="00C32664" w:rsidRPr="00634EE3" w:rsidRDefault="00C32664" w:rsidP="00C51C67">
            <w:pPr>
              <w:pStyle w:val="TableTextBullet"/>
              <w:rPr>
                <w:rFonts w:cstheme="minorHAnsi"/>
                <w:szCs w:val="18"/>
              </w:rPr>
            </w:pPr>
            <w:r w:rsidRPr="00634EE3">
              <w:rPr>
                <w:rFonts w:cstheme="minorHAnsi"/>
                <w:szCs w:val="18"/>
              </w:rPr>
              <w:t>It can be hard to tell where the boundaries are between public land and private land. Ensure you are accessing Crown land via an appropriate access point.</w:t>
            </w:r>
            <w:r w:rsidR="00734697" w:rsidRPr="00634EE3">
              <w:rPr>
                <w:rFonts w:cstheme="minorHAnsi"/>
                <w:szCs w:val="18"/>
              </w:rPr>
              <w:t xml:space="preserve"> Remember straying onto private land from the camping area is trespassing.</w:t>
            </w:r>
          </w:p>
          <w:p w14:paraId="62F0BAF2" w14:textId="644C68D3" w:rsidR="00C51C67" w:rsidRPr="004D3E92" w:rsidRDefault="00C51C67" w:rsidP="00C51C67">
            <w:pPr>
              <w:pStyle w:val="TableTextBullet"/>
              <w:rPr>
                <w:rFonts w:cstheme="minorHAnsi"/>
                <w:color w:val="auto"/>
                <w:szCs w:val="18"/>
              </w:rPr>
            </w:pPr>
            <w:r w:rsidRPr="004D3E92">
              <w:rPr>
                <w:rFonts w:cstheme="minorHAnsi"/>
                <w:color w:val="auto"/>
                <w:szCs w:val="18"/>
              </w:rPr>
              <w:t>Actively supervise children around water</w:t>
            </w:r>
            <w:r w:rsidR="00734697" w:rsidRPr="004D3E92">
              <w:rPr>
                <w:rFonts w:cstheme="minorHAnsi"/>
                <w:color w:val="auto"/>
                <w:szCs w:val="18"/>
              </w:rPr>
              <w:t>, and livestock, where present</w:t>
            </w:r>
            <w:r w:rsidRPr="004D3E92">
              <w:rPr>
                <w:rFonts w:cstheme="minorHAnsi"/>
                <w:color w:val="auto"/>
                <w:szCs w:val="18"/>
              </w:rPr>
              <w:t>.</w:t>
            </w:r>
          </w:p>
          <w:p w14:paraId="7CADAEED" w14:textId="77777777" w:rsidR="00C51C67" w:rsidRPr="00634EE3" w:rsidRDefault="00C51C67" w:rsidP="00C51C67">
            <w:pPr>
              <w:pStyle w:val="TableTextBullet"/>
              <w:rPr>
                <w:rFonts w:cstheme="minorHAnsi"/>
                <w:szCs w:val="18"/>
              </w:rPr>
            </w:pPr>
            <w:r w:rsidRPr="00634EE3">
              <w:rPr>
                <w:rFonts w:cstheme="minorHAnsi"/>
                <w:szCs w:val="18"/>
              </w:rPr>
              <w:t xml:space="preserve">The identification of licensed Crown river frontages where camping is permitted is intended for dispersed camping. It is not expected that any additional facilities be provided, or site maintenance undertaken. </w:t>
            </w:r>
          </w:p>
          <w:p w14:paraId="2E1CA240" w14:textId="1398D1CC" w:rsidR="00C51C67" w:rsidRPr="005A482B" w:rsidRDefault="00C51C67" w:rsidP="00C51C67">
            <w:pPr>
              <w:pStyle w:val="TableTextBullet"/>
              <w:rPr>
                <w:rFonts w:cstheme="minorHAnsi"/>
                <w:szCs w:val="18"/>
              </w:rPr>
            </w:pPr>
            <w:r w:rsidRPr="00634EE3">
              <w:rPr>
                <w:rFonts w:cstheme="minorHAnsi"/>
                <w:szCs w:val="18"/>
              </w:rPr>
              <w:t>Campers and recreational visitors to Crown river frontages use the areas at their own risk. Campers are responsible for their own safety and the safety of those in their care. Campers should be prepared for any natural hazards or outdoor risks when visiting public land, including public land subject to a grazing licence for livestock</w:t>
            </w:r>
            <w:r w:rsidR="00734697" w:rsidRPr="00634EE3">
              <w:rPr>
                <w:rFonts w:cstheme="minorHAnsi"/>
                <w:szCs w:val="18"/>
              </w:rPr>
              <w:t xml:space="preserve">. </w:t>
            </w:r>
            <w:r w:rsidR="001C3760">
              <w:rPr>
                <w:rFonts w:cstheme="minorHAnsi"/>
                <w:szCs w:val="18"/>
              </w:rPr>
              <w:t xml:space="preserve"> F</w:t>
            </w:r>
            <w:r w:rsidR="00734697" w:rsidRPr="001C3760">
              <w:rPr>
                <w:rFonts w:cstheme="minorHAnsi"/>
                <w:szCs w:val="18"/>
              </w:rPr>
              <w:t xml:space="preserve">arm animals are not </w:t>
            </w:r>
            <w:proofErr w:type="gramStart"/>
            <w:r w:rsidR="00734697" w:rsidRPr="001C3760">
              <w:rPr>
                <w:rFonts w:cstheme="minorHAnsi"/>
                <w:szCs w:val="18"/>
              </w:rPr>
              <w:t>pets</w:t>
            </w:r>
            <w:proofErr w:type="gramEnd"/>
            <w:r w:rsidR="00734697" w:rsidRPr="001C3760">
              <w:rPr>
                <w:rFonts w:cstheme="minorHAnsi"/>
                <w:szCs w:val="18"/>
              </w:rPr>
              <w:t xml:space="preserve"> and should not be approached.</w:t>
            </w:r>
          </w:p>
          <w:p w14:paraId="6E2D54B1" w14:textId="1B89374F" w:rsidR="00C32664" w:rsidRPr="00634EE3" w:rsidRDefault="00C51C67" w:rsidP="00C51C67">
            <w:pPr>
              <w:pStyle w:val="TableTextBullet"/>
              <w:rPr>
                <w:rFonts w:cstheme="minorHAnsi"/>
              </w:rPr>
            </w:pPr>
            <w:r w:rsidRPr="00634EE3">
              <w:rPr>
                <w:rFonts w:cstheme="minorHAnsi"/>
                <w:szCs w:val="18"/>
              </w:rPr>
              <w:t>Bushfire safety is a personal responsibility. Anyone entering Crown river frontages during the bushfire season needs to stay aware of forecast weather conditions.</w:t>
            </w:r>
          </w:p>
        </w:tc>
      </w:tr>
    </w:tbl>
    <w:p w14:paraId="5D3968D5" w14:textId="5C2A0A88" w:rsidR="00C51C67" w:rsidRPr="00634EE3" w:rsidRDefault="00C51C67" w:rsidP="000B6C72">
      <w:pPr>
        <w:pStyle w:val="Heading2"/>
        <w:spacing w:before="60" w:after="60"/>
        <w:rPr>
          <w:sz w:val="18"/>
        </w:rPr>
      </w:pPr>
      <w:r w:rsidRPr="00C959C2">
        <w:rPr>
          <w:color w:val="auto"/>
        </w:rPr>
        <w:t>Further information</w:t>
      </w:r>
    </w:p>
    <w:p w14:paraId="7E77A7F7" w14:textId="77777777" w:rsidR="00C51C67" w:rsidRPr="00447C66" w:rsidRDefault="00C51C67" w:rsidP="00C51C67">
      <w:pPr>
        <w:pStyle w:val="BodyText"/>
        <w:rPr>
          <w:rFonts w:cstheme="minorHAnsi"/>
        </w:rPr>
      </w:pPr>
      <w:r w:rsidRPr="00634EE3">
        <w:rPr>
          <w:rFonts w:cstheme="minorHAnsi"/>
        </w:rPr>
        <w:t xml:space="preserve">Website: </w:t>
      </w:r>
      <w:hyperlink r:id="rId21" w:history="1">
        <w:r w:rsidRPr="00447C66">
          <w:rPr>
            <w:rStyle w:val="Hyperlink"/>
            <w:rFonts w:cstheme="minorHAnsi"/>
          </w:rPr>
          <w:t>https://www.forestsandreserves.vic.gov.au/land-management/managing-crown-land/access-to-crown-water-frontages/</w:t>
        </w:r>
      </w:hyperlink>
    </w:p>
    <w:p w14:paraId="6CCF0A4D" w14:textId="26C7770A" w:rsidR="00D27823" w:rsidRPr="00847E0A" w:rsidRDefault="00C51C67" w:rsidP="00C51C67">
      <w:pPr>
        <w:pStyle w:val="BodyText"/>
        <w:rPr>
          <w:rFonts w:cstheme="minorHAnsi"/>
          <w:lang w:eastAsia="en-AU"/>
        </w:rPr>
      </w:pPr>
      <w:r w:rsidRPr="005A482B">
        <w:rPr>
          <w:rFonts w:cstheme="minorHAnsi"/>
        </w:rPr>
        <w:t>Phone: 136 186</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A76F758" w14:textId="77777777" w:rsidTr="00E25118">
        <w:trPr>
          <w:trHeight w:val="2608"/>
        </w:trPr>
        <w:tc>
          <w:tcPr>
            <w:tcW w:w="5216" w:type="dxa"/>
            <w:shd w:val="clear" w:color="auto" w:fill="auto"/>
          </w:tcPr>
          <w:bookmarkEnd w:id="2"/>
          <w:p w14:paraId="2807550F" w14:textId="49E8EEF7"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15157">
              <w:rPr>
                <w:noProof/>
              </w:rPr>
              <w:t>2021</w:t>
            </w:r>
            <w:r>
              <w:fldChar w:fldCharType="end"/>
            </w:r>
          </w:p>
          <w:p w14:paraId="3C56F9EA" w14:textId="79B05D41" w:rsidR="00254A01" w:rsidRDefault="00254A01" w:rsidP="00B40C2E">
            <w:pPr>
              <w:pStyle w:val="SmallBodyText"/>
            </w:pP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2EE8317" w14:textId="79039410" w:rsidR="00110816" w:rsidRPr="00411ADB" w:rsidRDefault="00110816" w:rsidP="00110816">
            <w:pPr>
              <w:pStyle w:val="SmallHeading"/>
              <w:ind w:right="1820"/>
              <w:rPr>
                <w:b w:val="0"/>
              </w:rPr>
            </w:pPr>
            <w:r w:rsidRPr="00110816">
              <w:rPr>
                <w:bCs/>
              </w:rPr>
              <w:t>ISBN</w:t>
            </w:r>
            <w:r w:rsidRPr="00110816">
              <w:rPr>
                <w:b w:val="0"/>
              </w:rPr>
              <w:t xml:space="preserve"> 978-1-76105-740-3 </w:t>
            </w:r>
            <w:r w:rsidRPr="00110816">
              <w:rPr>
                <w:bCs/>
              </w:rPr>
              <w:t>(pdf/online/MS word)</w:t>
            </w:r>
          </w:p>
          <w:p w14:paraId="29EA5E09" w14:textId="276EDBAF" w:rsidR="00254A01" w:rsidRPr="008F559C" w:rsidRDefault="00254A01" w:rsidP="00B40C2E">
            <w:pPr>
              <w:pStyle w:val="SmallHeading"/>
            </w:pPr>
            <w:r w:rsidRPr="00C255C2">
              <w:t>Disclaimer</w:t>
            </w:r>
          </w:p>
          <w:p w14:paraId="1F263658" w14:textId="77777777" w:rsidR="00254A01" w:rsidRDefault="00254A01" w:rsidP="00B40C2E">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7FF94DB" w14:textId="77777777" w:rsidR="00254A01" w:rsidRPr="00C51C67" w:rsidRDefault="00254A01" w:rsidP="00B40C2E">
            <w:pPr>
              <w:pStyle w:val="xAccessibilityHeading"/>
              <w:rPr>
                <w:sz w:val="20"/>
                <w:szCs w:val="18"/>
              </w:rPr>
            </w:pPr>
            <w:bookmarkStart w:id="4" w:name="_Accessibility"/>
            <w:bookmarkEnd w:id="4"/>
            <w:r w:rsidRPr="00C51C67">
              <w:rPr>
                <w:sz w:val="20"/>
                <w:szCs w:val="18"/>
              </w:rPr>
              <w:t>Accessibility</w:t>
            </w:r>
          </w:p>
          <w:p w14:paraId="42FE4297" w14:textId="319708C5" w:rsidR="00254A01" w:rsidRPr="00C51C67" w:rsidRDefault="00254A01" w:rsidP="00B40C2E">
            <w:pPr>
              <w:pStyle w:val="xAccessibilityText"/>
              <w:rPr>
                <w:sz w:val="22"/>
                <w:szCs w:val="18"/>
              </w:rPr>
            </w:pPr>
            <w:r w:rsidRPr="00C51C67">
              <w:rPr>
                <w:sz w:val="22"/>
                <w:szCs w:val="18"/>
              </w:rPr>
              <w:t>If you would like to receive this publication in an alternative format, please telephone the DELWP Customer Service Centre on 136186, email </w:t>
            </w:r>
            <w:hyperlink r:id="rId22" w:history="1">
              <w:r w:rsidRPr="00C51C67">
                <w:rPr>
                  <w:sz w:val="22"/>
                  <w:szCs w:val="18"/>
                </w:rPr>
                <w:t>customer.service@delwp.vic.gov.au</w:t>
              </w:r>
            </w:hyperlink>
            <w:r w:rsidRPr="00C51C67">
              <w:rPr>
                <w:sz w:val="22"/>
                <w:szCs w:val="18"/>
              </w:rPr>
              <w:t xml:space="preserve">, or via the National Relay Service on 133 677 </w:t>
            </w:r>
            <w:hyperlink r:id="rId23" w:history="1">
              <w:r w:rsidRPr="00C51C67">
                <w:rPr>
                  <w:sz w:val="22"/>
                  <w:szCs w:val="18"/>
                </w:rPr>
                <w:t>www.relayservice.com.au</w:t>
              </w:r>
            </w:hyperlink>
            <w:r w:rsidRPr="00C51C67">
              <w:rPr>
                <w:sz w:val="22"/>
                <w:szCs w:val="18"/>
              </w:rPr>
              <w:t xml:space="preserve">. This document is also available on the internet at </w:t>
            </w:r>
            <w:hyperlink r:id="rId24" w:history="1">
              <w:r w:rsidRPr="00C51C67">
                <w:rPr>
                  <w:sz w:val="22"/>
                  <w:szCs w:val="18"/>
                </w:rPr>
                <w:t>www.delwp.vic.gov.au</w:t>
              </w:r>
            </w:hyperlink>
            <w:r w:rsidRPr="00C51C67">
              <w:rPr>
                <w:sz w:val="22"/>
                <w:szCs w:val="18"/>
              </w:rPr>
              <w:t xml:space="preserve">. </w:t>
            </w:r>
          </w:p>
          <w:p w14:paraId="2F4D7B11" w14:textId="77777777" w:rsidR="00254A01" w:rsidRDefault="00254A01" w:rsidP="00B40C2E">
            <w:pPr>
              <w:pStyle w:val="SmallBodyText"/>
            </w:pPr>
          </w:p>
        </w:tc>
      </w:tr>
    </w:tbl>
    <w:p w14:paraId="64E8344F" w14:textId="1203B22F" w:rsidR="006E1C8D" w:rsidRPr="00D36A29" w:rsidRDefault="006E1C8D" w:rsidP="00915157">
      <w:pPr>
        <w:pStyle w:val="SmallBodyText"/>
        <w:spacing w:before="0" w:after="0"/>
        <w:rPr>
          <w:sz w:val="2"/>
          <w:szCs w:val="2"/>
        </w:rPr>
      </w:pPr>
    </w:p>
    <w:sectPr w:rsidR="006E1C8D" w:rsidRPr="00D36A29" w:rsidSect="00D27823">
      <w:headerReference w:type="default" r:id="rId25"/>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C2720" w14:textId="77777777" w:rsidR="00BC2070" w:rsidRDefault="00BC2070">
      <w:r>
        <w:separator/>
      </w:r>
    </w:p>
    <w:p w14:paraId="6815B111" w14:textId="77777777" w:rsidR="00BC2070" w:rsidRDefault="00BC2070"/>
    <w:p w14:paraId="2336CD18" w14:textId="77777777" w:rsidR="00BC2070" w:rsidRDefault="00BC2070"/>
  </w:endnote>
  <w:endnote w:type="continuationSeparator" w:id="0">
    <w:p w14:paraId="69A500F7" w14:textId="77777777" w:rsidR="00BC2070" w:rsidRDefault="00BC2070">
      <w:r>
        <w:continuationSeparator/>
      </w:r>
    </w:p>
    <w:p w14:paraId="7A22E13D" w14:textId="77777777" w:rsidR="00BC2070" w:rsidRDefault="00BC2070"/>
    <w:p w14:paraId="2727D560" w14:textId="77777777" w:rsidR="00BC2070" w:rsidRDefault="00BC2070"/>
  </w:endnote>
  <w:endnote w:type="continuationNotice" w:id="1">
    <w:p w14:paraId="0EE9D943" w14:textId="77777777" w:rsidR="00BC2070" w:rsidRDefault="00BC20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2OcuAe"/>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B9A6" w14:textId="7653CDA6" w:rsidR="00280304" w:rsidRPr="00B5221E" w:rsidRDefault="00280304" w:rsidP="00E97294">
    <w:pPr>
      <w:pStyle w:val="FooterEven"/>
    </w:pPr>
    <w:r w:rsidRPr="00D55628">
      <w:rPr>
        <w:noProof/>
      </w:rPr>
      <mc:AlternateContent>
        <mc:Choice Requires="wps">
          <w:drawing>
            <wp:inline distT="0" distB="0" distL="0" distR="0" wp14:anchorId="2793B920" wp14:editId="3DB8BE8B">
              <wp:extent cx="7560000" cy="1796400"/>
              <wp:effectExtent l="0" t="0" r="0" b="0"/>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9A44A" w14:textId="20F2B5DC" w:rsidR="00280304" w:rsidRPr="0001226A" w:rsidRDefault="002803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inline>
          </w:drawing>
        </mc:Choice>
        <mc:Fallback>
          <w:pict>
            <v:shapetype w14:anchorId="2793B920" id="_x0000_t202" coordsize="21600,21600" o:spt="202" path="m,l,21600r21600,l21600,xe">
              <v:stroke joinstyle="miter"/>
              <v:path gradientshapeok="t" o:connecttype="rect"/>
            </v:shapetype>
            <v:shape id="Text Box 224" o:spid="_x0000_s1026" type="#_x0000_t202" alt="Title: Background Watermark Image" style="width:595.3pt;height:1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3159A44A" w14:textId="20F2B5DC" w:rsidR="00280304" w:rsidRPr="0001226A" w:rsidRDefault="002803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6C9E" w14:textId="756E31C9" w:rsidR="00280304" w:rsidRDefault="00280304" w:rsidP="00C959C2">
    <w:pPr>
      <w:pStyle w:val="Footer"/>
      <w:tabs>
        <w:tab w:val="left" w:pos="8789"/>
      </w:tabs>
      <w:spacing w:before="1600"/>
    </w:pPr>
    <w:r>
      <w:rPr>
        <w:noProof/>
      </w:rPr>
      <w:drawing>
        <wp:anchor distT="0" distB="0" distL="114300" distR="114300" simplePos="0" relativeHeight="251663360" behindDoc="1" locked="1" layoutInCell="1" allowOverlap="1" wp14:anchorId="779CD1F8" wp14:editId="10E20B69">
          <wp:simplePos x="0" y="0"/>
          <wp:positionH relativeFrom="page">
            <wp:posOffset>-35560</wp:posOffset>
          </wp:positionH>
          <wp:positionV relativeFrom="page">
            <wp:align>bottom</wp:align>
          </wp:positionV>
          <wp:extent cx="2008800" cy="950400"/>
          <wp:effectExtent l="0" t="0" r="0" b="2540"/>
          <wp:wrapNone/>
          <wp:docPr id="124" name="SolarVicLog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1" layoutInCell="1" allowOverlap="1" wp14:anchorId="0DF1F0AC" wp14:editId="41686DDF">
          <wp:simplePos x="0" y="0"/>
          <wp:positionH relativeFrom="page">
            <wp:align>right</wp:align>
          </wp:positionH>
          <wp:positionV relativeFrom="page">
            <wp:align>bottom</wp:align>
          </wp:positionV>
          <wp:extent cx="2403762" cy="1083600"/>
          <wp:effectExtent l="0" t="0" r="0" b="0"/>
          <wp:wrapNone/>
          <wp:docPr id="25"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384" behindDoc="0" locked="1" layoutInCell="1" allowOverlap="1" wp14:anchorId="51101F7A" wp14:editId="759D013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D0BD8" w14:textId="77777777" w:rsidR="00280304" w:rsidRPr="009F69FA" w:rsidRDefault="00280304"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01F7A" id="_x0000_t202" coordsize="21600,21600" o:spt="202" path="m,l,21600r21600,l21600,xe">
              <v:stroke joinstyle="miter"/>
              <v:path gradientshapeok="t" o:connecttype="rect"/>
            </v:shapetype>
            <v:shape id="WebAddress" o:spid="_x0000_s1027" type="#_x0000_t202" style="position:absolute;margin-left:0;margin-top:0;width:303pt;height:56.7pt;z-index:25166438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Egg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" filled="f" stroked="f" strokeweight=".5pt">
              <v:textbox inset="15mm">
                <w:txbxContent>
                  <w:p w14:paraId="0FCD0BD8" w14:textId="77777777" w:rsidR="00280304" w:rsidRPr="009F69FA" w:rsidRDefault="00280304"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9264" behindDoc="1" locked="1" layoutInCell="1" allowOverlap="1" wp14:anchorId="41728DA5" wp14:editId="234405ED">
          <wp:simplePos x="0" y="0"/>
          <wp:positionH relativeFrom="page">
            <wp:align>right</wp:align>
          </wp:positionH>
          <wp:positionV relativeFrom="page">
            <wp:align>bottom</wp:align>
          </wp:positionV>
          <wp:extent cx="2422800" cy="1083600"/>
          <wp:effectExtent l="0" t="0" r="0" b="0"/>
          <wp:wrapNone/>
          <wp:docPr id="53"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sidR="00C959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B1CD5" w14:textId="77777777" w:rsidR="00BC2070" w:rsidRPr="008F5280" w:rsidRDefault="00BC2070" w:rsidP="008F5280">
      <w:pPr>
        <w:pStyle w:val="FootnoteSeparator"/>
      </w:pPr>
    </w:p>
    <w:p w14:paraId="66CDD4F8" w14:textId="77777777" w:rsidR="00BC2070" w:rsidRDefault="00BC2070"/>
  </w:footnote>
  <w:footnote w:type="continuationSeparator" w:id="0">
    <w:p w14:paraId="43B35910" w14:textId="77777777" w:rsidR="00BC2070" w:rsidRDefault="00BC2070" w:rsidP="008F5280">
      <w:pPr>
        <w:pStyle w:val="FootnoteSeparator"/>
      </w:pPr>
    </w:p>
    <w:p w14:paraId="526C9540" w14:textId="77777777" w:rsidR="00BC2070" w:rsidRDefault="00BC2070"/>
    <w:p w14:paraId="2AA6A6C5" w14:textId="77777777" w:rsidR="00BC2070" w:rsidRDefault="00BC2070"/>
  </w:footnote>
  <w:footnote w:type="continuationNotice" w:id="1">
    <w:p w14:paraId="228B65C2" w14:textId="77777777" w:rsidR="00BC2070" w:rsidRDefault="00BC2070" w:rsidP="00D55628"/>
    <w:p w14:paraId="58CB8603" w14:textId="77777777" w:rsidR="00BC2070" w:rsidRDefault="00BC2070"/>
    <w:p w14:paraId="12E10652" w14:textId="77777777" w:rsidR="00BC2070" w:rsidRDefault="00BC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80304" w:rsidRPr="00975ED3" w14:paraId="04D16B0E" w14:textId="77777777" w:rsidTr="00B40C2E">
      <w:trPr>
        <w:trHeight w:hRule="exact" w:val="1418"/>
      </w:trPr>
      <w:tc>
        <w:tcPr>
          <w:tcW w:w="7761" w:type="dxa"/>
          <w:vAlign w:val="center"/>
        </w:tcPr>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959C2" w:rsidRPr="00E25118" w14:paraId="52F782E8" w14:textId="77777777" w:rsidTr="009D3896">
            <w:trPr>
              <w:trHeight w:hRule="exact" w:val="1418"/>
            </w:trPr>
            <w:tc>
              <w:tcPr>
                <w:tcW w:w="7761" w:type="dxa"/>
                <w:vAlign w:val="center"/>
              </w:tcPr>
              <w:p w14:paraId="5714C5DD" w14:textId="77777777" w:rsidR="00C959C2" w:rsidRPr="00C959C2" w:rsidRDefault="00C959C2" w:rsidP="00C959C2">
                <w:pPr>
                  <w:pStyle w:val="Heading1"/>
                  <w:rPr>
                    <w:color w:val="auto"/>
                    <w:sz w:val="36"/>
                    <w:szCs w:val="28"/>
                  </w:rPr>
                </w:pPr>
                <w:r w:rsidRPr="00C959C2">
                  <w:rPr>
                    <w:color w:val="auto"/>
                    <w:sz w:val="36"/>
                    <w:szCs w:val="28"/>
                  </w:rPr>
                  <w:t>Camping on licensed Crown river frontages</w:t>
                </w:r>
              </w:p>
            </w:tc>
          </w:tr>
          <w:tr w:rsidR="00C959C2" w14:paraId="68778212" w14:textId="77777777" w:rsidTr="009D3896">
            <w:trPr>
              <w:trHeight w:val="1247"/>
            </w:trPr>
            <w:tc>
              <w:tcPr>
                <w:tcW w:w="7761" w:type="dxa"/>
                <w:vAlign w:val="center"/>
              </w:tcPr>
              <w:p w14:paraId="7C65CD07" w14:textId="720F9ABE" w:rsidR="00C959C2" w:rsidRPr="009B1003" w:rsidRDefault="00C959C2" w:rsidP="00C959C2">
                <w:pPr>
                  <w:pStyle w:val="Subtitle"/>
                </w:pPr>
              </w:p>
            </w:tc>
          </w:tr>
        </w:tbl>
        <w:p w14:paraId="1118F08F" w14:textId="3FDE8804" w:rsidR="00280304" w:rsidRPr="00975ED3" w:rsidRDefault="00280304" w:rsidP="00B40C2E">
          <w:pPr>
            <w:pStyle w:val="Header"/>
          </w:pPr>
        </w:p>
      </w:tc>
    </w:tr>
  </w:tbl>
  <w:p w14:paraId="7104A80A" w14:textId="77777777" w:rsidR="00280304" w:rsidRDefault="00280304" w:rsidP="00254A01">
    <w:pPr>
      <w:pStyle w:val="Header"/>
    </w:pPr>
    <w:r w:rsidRPr="00806AB6">
      <w:rPr>
        <w:noProof/>
      </w:rPr>
      <mc:AlternateContent>
        <mc:Choice Requires="wps">
          <w:drawing>
            <wp:anchor distT="0" distB="0" distL="114300" distR="114300" simplePos="0" relativeHeight="251655168" behindDoc="1" locked="0" layoutInCell="1" allowOverlap="1" wp14:anchorId="62903976" wp14:editId="5551F46C">
              <wp:simplePos x="0" y="0"/>
              <wp:positionH relativeFrom="page">
                <wp:posOffset>720090</wp:posOffset>
              </wp:positionH>
              <wp:positionV relativeFrom="page">
                <wp:posOffset>288290</wp:posOffset>
              </wp:positionV>
              <wp:extent cx="864000" cy="900000"/>
              <wp:effectExtent l="0" t="0" r="0" b="0"/>
              <wp:wrapNone/>
              <wp:docPr id="56"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DEC81" id="TriangleRight" o:spid="_x0000_s1026" alt="&quot;&quot;"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5EB8A72" wp14:editId="441AC473">
              <wp:simplePos x="0" y="0"/>
              <wp:positionH relativeFrom="page">
                <wp:posOffset>288290</wp:posOffset>
              </wp:positionH>
              <wp:positionV relativeFrom="page">
                <wp:posOffset>288290</wp:posOffset>
              </wp:positionV>
              <wp:extent cx="864000" cy="900000"/>
              <wp:effectExtent l="0" t="0" r="0" b="0"/>
              <wp:wrapNone/>
              <wp:docPr id="58"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5024A" id="TriangleLeft" o:spid="_x0000_s1026" alt="&quot;&quot;"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4808135D" wp14:editId="51EF5B39">
              <wp:simplePos x="0" y="0"/>
              <wp:positionH relativeFrom="page">
                <wp:posOffset>288290</wp:posOffset>
              </wp:positionH>
              <wp:positionV relativeFrom="page">
                <wp:posOffset>288290</wp:posOffset>
              </wp:positionV>
              <wp:extent cx="7020000" cy="900000"/>
              <wp:effectExtent l="0" t="0" r="9525" b="0"/>
              <wp:wrapNone/>
              <wp:docPr id="59"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55258D" id="Rectangle" o:spid="_x0000_s1026" alt="&quot;&quot;"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AAF6B10" w14:textId="77777777" w:rsidR="00280304" w:rsidRPr="00254A01" w:rsidRDefault="00280304"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80304" w:rsidRPr="00975ED3" w14:paraId="36EA2ECF" w14:textId="77777777" w:rsidTr="00B40C2E">
      <w:trPr>
        <w:trHeight w:hRule="exact" w:val="1418"/>
      </w:trPr>
      <w:tc>
        <w:tcPr>
          <w:tcW w:w="7761" w:type="dxa"/>
          <w:vAlign w:val="center"/>
        </w:tcPr>
        <w:p w14:paraId="3DFD3BC1" w14:textId="4C9D8F8C" w:rsidR="00280304" w:rsidRPr="00975ED3" w:rsidRDefault="00280304" w:rsidP="00B40C2E">
          <w:pPr>
            <w:pStyle w:val="Header"/>
          </w:pPr>
        </w:p>
      </w:tc>
    </w:tr>
  </w:tbl>
  <w:p w14:paraId="511290EB" w14:textId="77777777" w:rsidR="00280304" w:rsidRDefault="00280304" w:rsidP="00254A01">
    <w:pPr>
      <w:pStyle w:val="Header"/>
    </w:pPr>
    <w:r w:rsidRPr="00806AB6">
      <w:rPr>
        <w:noProof/>
      </w:rPr>
      <mc:AlternateContent>
        <mc:Choice Requires="wps">
          <w:drawing>
            <wp:anchor distT="0" distB="0" distL="114300" distR="114300" simplePos="0" relativeHeight="251658240" behindDoc="1" locked="0" layoutInCell="1" allowOverlap="1" wp14:anchorId="1CA3F7DD" wp14:editId="668B85AD">
              <wp:simplePos x="0" y="0"/>
              <wp:positionH relativeFrom="page">
                <wp:posOffset>720090</wp:posOffset>
              </wp:positionH>
              <wp:positionV relativeFrom="page">
                <wp:posOffset>288290</wp:posOffset>
              </wp:positionV>
              <wp:extent cx="864000" cy="900000"/>
              <wp:effectExtent l="0" t="0" r="0" b="0"/>
              <wp:wrapNone/>
              <wp:docPr id="5"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C97ED" id="TriangleRight" o:spid="_x0000_s1026" alt="&quot;&quot;" style="position:absolute;margin-left:56.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1CA79299" wp14:editId="1194343D">
              <wp:simplePos x="0" y="0"/>
              <wp:positionH relativeFrom="page">
                <wp:posOffset>288290</wp:posOffset>
              </wp:positionH>
              <wp:positionV relativeFrom="page">
                <wp:posOffset>288290</wp:posOffset>
              </wp:positionV>
              <wp:extent cx="864000" cy="900000"/>
              <wp:effectExtent l="0" t="0" r="0" b="0"/>
              <wp:wrapNone/>
              <wp:docPr id="11"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7840D" id="TriangleLeft" o:spid="_x0000_s1026" alt="&quot;&quot;"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192" behindDoc="1" locked="0" layoutInCell="1" allowOverlap="1" wp14:anchorId="67D192A2" wp14:editId="7DA4BB55">
              <wp:simplePos x="0" y="0"/>
              <wp:positionH relativeFrom="page">
                <wp:posOffset>288290</wp:posOffset>
              </wp:positionH>
              <wp:positionV relativeFrom="page">
                <wp:posOffset>288290</wp:posOffset>
              </wp:positionV>
              <wp:extent cx="7020000" cy="900000"/>
              <wp:effectExtent l="0" t="0" r="9525" b="0"/>
              <wp:wrapNone/>
              <wp:docPr id="12"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2EE5E3" id="Rectangle" o:spid="_x0000_s1026" alt="&quot;&quot;" style="position:absolute;margin-left:22.7pt;margin-top:22.7pt;width:552.7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504E596B" w14:textId="77777777" w:rsidR="00280304" w:rsidRDefault="00280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3654" w14:textId="3A119EE2" w:rsidR="00280304" w:rsidRPr="00E97294" w:rsidRDefault="00280304" w:rsidP="00E97294">
    <w:pPr>
      <w:pStyle w:val="Header"/>
    </w:pPr>
    <w:r>
      <w:rPr>
        <w:noProof/>
      </w:rPr>
      <w:drawing>
        <wp:anchor distT="0" distB="0" distL="114300" distR="114300" simplePos="0" relativeHeight="251662336" behindDoc="1" locked="0" layoutInCell="1" allowOverlap="1" wp14:anchorId="0598D91C" wp14:editId="33B3AE68">
          <wp:simplePos x="0" y="0"/>
          <wp:positionH relativeFrom="page">
            <wp:posOffset>720090</wp:posOffset>
          </wp:positionH>
          <wp:positionV relativeFrom="page">
            <wp:posOffset>1188085</wp:posOffset>
          </wp:positionV>
          <wp:extent cx="860400" cy="896400"/>
          <wp:effectExtent l="0" t="0" r="0" b="0"/>
          <wp:wrapNone/>
          <wp:docPr id="18"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41CDF66" wp14:editId="0F368F72">
          <wp:simplePos x="0" y="0"/>
          <wp:positionH relativeFrom="page">
            <wp:posOffset>720090</wp:posOffset>
          </wp:positionH>
          <wp:positionV relativeFrom="page">
            <wp:posOffset>1188085</wp:posOffset>
          </wp:positionV>
          <wp:extent cx="864000" cy="896400"/>
          <wp:effectExtent l="0" t="0" r="0" b="0"/>
          <wp:wrapNone/>
          <wp:docPr id="17"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1072" behindDoc="1" locked="0" layoutInCell="1" allowOverlap="1" wp14:anchorId="16A325DC" wp14:editId="3B29BCB7">
              <wp:simplePos x="0" y="0"/>
              <wp:positionH relativeFrom="page">
                <wp:posOffset>720090</wp:posOffset>
              </wp:positionH>
              <wp:positionV relativeFrom="page">
                <wp:posOffset>288290</wp:posOffset>
              </wp:positionV>
              <wp:extent cx="864000" cy="900000"/>
              <wp:effectExtent l="0" t="0" r="0" b="0"/>
              <wp:wrapNone/>
              <wp:docPr id="38"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CB1C5" id="TriangleRight" o:spid="_x0000_s1026" alt="&quot;&quot;" style="position:absolute;margin-left:56.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6084086" wp14:editId="4B398A14">
              <wp:simplePos x="0" y="0"/>
              <wp:positionH relativeFrom="page">
                <wp:posOffset>720090</wp:posOffset>
              </wp:positionH>
              <wp:positionV relativeFrom="page">
                <wp:posOffset>1188085</wp:posOffset>
              </wp:positionV>
              <wp:extent cx="864000" cy="900000"/>
              <wp:effectExtent l="0" t="0" r="0" b="0"/>
              <wp:wrapNone/>
              <wp:docPr id="39"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C030F" id="TriangleBottom" o:spid="_x0000_s1026" alt="&quot;&quot;" style="position:absolute;margin-left:56.7pt;margin-top:93.55pt;width:68.05pt;height:70.85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66E8352" wp14:editId="7972F3AF">
              <wp:simplePos x="0" y="0"/>
              <wp:positionH relativeFrom="page">
                <wp:posOffset>288290</wp:posOffset>
              </wp:positionH>
              <wp:positionV relativeFrom="page">
                <wp:posOffset>288290</wp:posOffset>
              </wp:positionV>
              <wp:extent cx="864000" cy="900000"/>
              <wp:effectExtent l="0" t="0" r="0" b="0"/>
              <wp:wrapNone/>
              <wp:docPr id="34"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9806D" id="TriangleLeft" o:spid="_x0000_s1026" alt="&quot;&quot;"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0601B306" wp14:editId="49FB7949">
              <wp:simplePos x="0" y="0"/>
              <wp:positionH relativeFrom="page">
                <wp:posOffset>288290</wp:posOffset>
              </wp:positionH>
              <wp:positionV relativeFrom="page">
                <wp:posOffset>288290</wp:posOffset>
              </wp:positionV>
              <wp:extent cx="7020000" cy="900000"/>
              <wp:effectExtent l="0" t="0" r="9525" b="0"/>
              <wp:wrapNone/>
              <wp:docPr id="33"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8C96C" id="Rectangle" o:spid="_x0000_s1026" alt="&quot;&quot;"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D1E1" w14:textId="77777777" w:rsidR="00D36A29" w:rsidRDefault="00D36A29" w:rsidP="0091515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52D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155CBDC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A36430"/>
    <w:multiLevelType w:val="hybridMultilevel"/>
    <w:tmpl w:val="1354E6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E25118"/>
    <w:rsid w:val="0000017F"/>
    <w:rsid w:val="00000279"/>
    <w:rsid w:val="000004BD"/>
    <w:rsid w:val="00000B7A"/>
    <w:rsid w:val="00000C89"/>
    <w:rsid w:val="00000FEB"/>
    <w:rsid w:val="000012BE"/>
    <w:rsid w:val="000019A9"/>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A9F"/>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B9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0B27"/>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6C72"/>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B9B"/>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711"/>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DEC"/>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16"/>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4F2"/>
    <w:rsid w:val="00193BEE"/>
    <w:rsid w:val="00193C14"/>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60"/>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6E2"/>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6"/>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DC8"/>
    <w:rsid w:val="002770AD"/>
    <w:rsid w:val="00277171"/>
    <w:rsid w:val="002779C6"/>
    <w:rsid w:val="00277B3D"/>
    <w:rsid w:val="00277BAB"/>
    <w:rsid w:val="00280304"/>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82"/>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45B"/>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6E48"/>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366"/>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0F8"/>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ADB"/>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5F62"/>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C66"/>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5C1"/>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88E"/>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1D6"/>
    <w:rsid w:val="004C6213"/>
    <w:rsid w:val="004C7134"/>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92"/>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E2D"/>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82B"/>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E82"/>
    <w:rsid w:val="005E109D"/>
    <w:rsid w:val="005E16C9"/>
    <w:rsid w:val="005E1961"/>
    <w:rsid w:val="005E2204"/>
    <w:rsid w:val="005E25C1"/>
    <w:rsid w:val="005E2661"/>
    <w:rsid w:val="005E3167"/>
    <w:rsid w:val="005E3253"/>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61"/>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5B"/>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4EE3"/>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877"/>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4E"/>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082"/>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302"/>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6FFF"/>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9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21"/>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9FB"/>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2D70"/>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E0A"/>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A18"/>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C50"/>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C7E"/>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157"/>
    <w:rsid w:val="009152CB"/>
    <w:rsid w:val="009158DF"/>
    <w:rsid w:val="00916382"/>
    <w:rsid w:val="00916905"/>
    <w:rsid w:val="00916BCF"/>
    <w:rsid w:val="0091707E"/>
    <w:rsid w:val="009170D3"/>
    <w:rsid w:val="00917241"/>
    <w:rsid w:val="0091727B"/>
    <w:rsid w:val="0091745D"/>
    <w:rsid w:val="0091768C"/>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B7056"/>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6B9"/>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B77"/>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CBC"/>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E87"/>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0DE"/>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89"/>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1582"/>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F01"/>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60E"/>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070"/>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73D"/>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9F5"/>
    <w:rsid w:val="00C31C12"/>
    <w:rsid w:val="00C31E6E"/>
    <w:rsid w:val="00C324FF"/>
    <w:rsid w:val="00C32664"/>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C67"/>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9C2"/>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022"/>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861"/>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6BC"/>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275CE"/>
    <w:rsid w:val="00D27823"/>
    <w:rsid w:val="00D30DFC"/>
    <w:rsid w:val="00D31660"/>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6A29"/>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90E"/>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4D4"/>
    <w:rsid w:val="00DF67BA"/>
    <w:rsid w:val="00DF68B6"/>
    <w:rsid w:val="00DF7419"/>
    <w:rsid w:val="00DF7628"/>
    <w:rsid w:val="00DF7FED"/>
    <w:rsid w:val="00E002EC"/>
    <w:rsid w:val="00E00725"/>
    <w:rsid w:val="00E008B2"/>
    <w:rsid w:val="00E00B08"/>
    <w:rsid w:val="00E00D33"/>
    <w:rsid w:val="00E011D4"/>
    <w:rsid w:val="00E02136"/>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18"/>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066"/>
    <w:rsid w:val="00E31B8A"/>
    <w:rsid w:val="00E3206C"/>
    <w:rsid w:val="00E3215F"/>
    <w:rsid w:val="00E32A05"/>
    <w:rsid w:val="00E32BE3"/>
    <w:rsid w:val="00E32E70"/>
    <w:rsid w:val="00E3371C"/>
    <w:rsid w:val="00E33981"/>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AD1"/>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448"/>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EB"/>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0D"/>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6F5"/>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DF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349"/>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1DF"/>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B4958AE"/>
  <w15:docId w15:val="{8134D184-886C-482F-B571-20A2DF7D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25118"/>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27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9408">
      <w:bodyDiv w:val="1"/>
      <w:marLeft w:val="0"/>
      <w:marRight w:val="0"/>
      <w:marTop w:val="0"/>
      <w:marBottom w:val="0"/>
      <w:divBdr>
        <w:top w:val="none" w:sz="0" w:space="0" w:color="auto"/>
        <w:left w:val="none" w:sz="0" w:space="0" w:color="auto"/>
        <w:bottom w:val="none" w:sz="0" w:space="0" w:color="auto"/>
        <w:right w:val="none" w:sz="0" w:space="0" w:color="auto"/>
      </w:divBdr>
      <w:divsChild>
        <w:div w:id="550000263">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63762892">
      <w:bodyDiv w:val="1"/>
      <w:marLeft w:val="0"/>
      <w:marRight w:val="0"/>
      <w:marTop w:val="0"/>
      <w:marBottom w:val="0"/>
      <w:divBdr>
        <w:top w:val="none" w:sz="0" w:space="0" w:color="auto"/>
        <w:left w:val="none" w:sz="0" w:space="0" w:color="auto"/>
        <w:bottom w:val="none" w:sz="0" w:space="0" w:color="auto"/>
        <w:right w:val="none" w:sz="0" w:space="0" w:color="auto"/>
      </w:divBdr>
      <w:divsChild>
        <w:div w:id="11952785">
          <w:marLeft w:val="0"/>
          <w:marRight w:val="0"/>
          <w:marTop w:val="0"/>
          <w:marBottom w:val="0"/>
          <w:divBdr>
            <w:top w:val="none" w:sz="0" w:space="0" w:color="auto"/>
            <w:left w:val="none" w:sz="0" w:space="0" w:color="auto"/>
            <w:bottom w:val="none" w:sz="0" w:space="0" w:color="auto"/>
            <w:right w:val="none" w:sz="0" w:space="0" w:color="auto"/>
          </w:divBdr>
        </w:div>
        <w:div w:id="19821367">
          <w:marLeft w:val="0"/>
          <w:marRight w:val="0"/>
          <w:marTop w:val="0"/>
          <w:marBottom w:val="0"/>
          <w:divBdr>
            <w:top w:val="none" w:sz="0" w:space="0" w:color="auto"/>
            <w:left w:val="none" w:sz="0" w:space="0" w:color="auto"/>
            <w:bottom w:val="none" w:sz="0" w:space="0" w:color="auto"/>
            <w:right w:val="none" w:sz="0" w:space="0" w:color="auto"/>
          </w:divBdr>
        </w:div>
        <w:div w:id="32970681">
          <w:marLeft w:val="0"/>
          <w:marRight w:val="0"/>
          <w:marTop w:val="0"/>
          <w:marBottom w:val="0"/>
          <w:divBdr>
            <w:top w:val="none" w:sz="0" w:space="0" w:color="auto"/>
            <w:left w:val="none" w:sz="0" w:space="0" w:color="auto"/>
            <w:bottom w:val="none" w:sz="0" w:space="0" w:color="auto"/>
            <w:right w:val="none" w:sz="0" w:space="0" w:color="auto"/>
          </w:divBdr>
        </w:div>
        <w:div w:id="65537187">
          <w:marLeft w:val="0"/>
          <w:marRight w:val="0"/>
          <w:marTop w:val="0"/>
          <w:marBottom w:val="0"/>
          <w:divBdr>
            <w:top w:val="none" w:sz="0" w:space="0" w:color="auto"/>
            <w:left w:val="none" w:sz="0" w:space="0" w:color="auto"/>
            <w:bottom w:val="none" w:sz="0" w:space="0" w:color="auto"/>
            <w:right w:val="none" w:sz="0" w:space="0" w:color="auto"/>
          </w:divBdr>
        </w:div>
        <w:div w:id="129176509">
          <w:marLeft w:val="0"/>
          <w:marRight w:val="0"/>
          <w:marTop w:val="0"/>
          <w:marBottom w:val="0"/>
          <w:divBdr>
            <w:top w:val="none" w:sz="0" w:space="0" w:color="auto"/>
            <w:left w:val="none" w:sz="0" w:space="0" w:color="auto"/>
            <w:bottom w:val="none" w:sz="0" w:space="0" w:color="auto"/>
            <w:right w:val="none" w:sz="0" w:space="0" w:color="auto"/>
          </w:divBdr>
        </w:div>
        <w:div w:id="148181304">
          <w:marLeft w:val="0"/>
          <w:marRight w:val="0"/>
          <w:marTop w:val="0"/>
          <w:marBottom w:val="0"/>
          <w:divBdr>
            <w:top w:val="none" w:sz="0" w:space="0" w:color="auto"/>
            <w:left w:val="none" w:sz="0" w:space="0" w:color="auto"/>
            <w:bottom w:val="none" w:sz="0" w:space="0" w:color="auto"/>
            <w:right w:val="none" w:sz="0" w:space="0" w:color="auto"/>
          </w:divBdr>
        </w:div>
        <w:div w:id="190268543">
          <w:marLeft w:val="0"/>
          <w:marRight w:val="0"/>
          <w:marTop w:val="0"/>
          <w:marBottom w:val="0"/>
          <w:divBdr>
            <w:top w:val="none" w:sz="0" w:space="0" w:color="auto"/>
            <w:left w:val="none" w:sz="0" w:space="0" w:color="auto"/>
            <w:bottom w:val="none" w:sz="0" w:space="0" w:color="auto"/>
            <w:right w:val="none" w:sz="0" w:space="0" w:color="auto"/>
          </w:divBdr>
        </w:div>
        <w:div w:id="338696487">
          <w:marLeft w:val="0"/>
          <w:marRight w:val="0"/>
          <w:marTop w:val="0"/>
          <w:marBottom w:val="0"/>
          <w:divBdr>
            <w:top w:val="none" w:sz="0" w:space="0" w:color="auto"/>
            <w:left w:val="none" w:sz="0" w:space="0" w:color="auto"/>
            <w:bottom w:val="none" w:sz="0" w:space="0" w:color="auto"/>
            <w:right w:val="none" w:sz="0" w:space="0" w:color="auto"/>
          </w:divBdr>
        </w:div>
        <w:div w:id="347484995">
          <w:marLeft w:val="0"/>
          <w:marRight w:val="0"/>
          <w:marTop w:val="0"/>
          <w:marBottom w:val="0"/>
          <w:divBdr>
            <w:top w:val="none" w:sz="0" w:space="0" w:color="auto"/>
            <w:left w:val="none" w:sz="0" w:space="0" w:color="auto"/>
            <w:bottom w:val="none" w:sz="0" w:space="0" w:color="auto"/>
            <w:right w:val="none" w:sz="0" w:space="0" w:color="auto"/>
          </w:divBdr>
        </w:div>
        <w:div w:id="354117391">
          <w:marLeft w:val="0"/>
          <w:marRight w:val="0"/>
          <w:marTop w:val="0"/>
          <w:marBottom w:val="0"/>
          <w:divBdr>
            <w:top w:val="none" w:sz="0" w:space="0" w:color="auto"/>
            <w:left w:val="none" w:sz="0" w:space="0" w:color="auto"/>
            <w:bottom w:val="none" w:sz="0" w:space="0" w:color="auto"/>
            <w:right w:val="none" w:sz="0" w:space="0" w:color="auto"/>
          </w:divBdr>
        </w:div>
        <w:div w:id="357858840">
          <w:marLeft w:val="0"/>
          <w:marRight w:val="0"/>
          <w:marTop w:val="0"/>
          <w:marBottom w:val="0"/>
          <w:divBdr>
            <w:top w:val="none" w:sz="0" w:space="0" w:color="auto"/>
            <w:left w:val="none" w:sz="0" w:space="0" w:color="auto"/>
            <w:bottom w:val="none" w:sz="0" w:space="0" w:color="auto"/>
            <w:right w:val="none" w:sz="0" w:space="0" w:color="auto"/>
          </w:divBdr>
        </w:div>
        <w:div w:id="369917548">
          <w:marLeft w:val="0"/>
          <w:marRight w:val="0"/>
          <w:marTop w:val="0"/>
          <w:marBottom w:val="0"/>
          <w:divBdr>
            <w:top w:val="none" w:sz="0" w:space="0" w:color="auto"/>
            <w:left w:val="none" w:sz="0" w:space="0" w:color="auto"/>
            <w:bottom w:val="none" w:sz="0" w:space="0" w:color="auto"/>
            <w:right w:val="none" w:sz="0" w:space="0" w:color="auto"/>
          </w:divBdr>
        </w:div>
        <w:div w:id="375667766">
          <w:marLeft w:val="0"/>
          <w:marRight w:val="0"/>
          <w:marTop w:val="0"/>
          <w:marBottom w:val="0"/>
          <w:divBdr>
            <w:top w:val="none" w:sz="0" w:space="0" w:color="auto"/>
            <w:left w:val="none" w:sz="0" w:space="0" w:color="auto"/>
            <w:bottom w:val="none" w:sz="0" w:space="0" w:color="auto"/>
            <w:right w:val="none" w:sz="0" w:space="0" w:color="auto"/>
          </w:divBdr>
        </w:div>
        <w:div w:id="394619859">
          <w:marLeft w:val="0"/>
          <w:marRight w:val="0"/>
          <w:marTop w:val="0"/>
          <w:marBottom w:val="0"/>
          <w:divBdr>
            <w:top w:val="none" w:sz="0" w:space="0" w:color="auto"/>
            <w:left w:val="none" w:sz="0" w:space="0" w:color="auto"/>
            <w:bottom w:val="none" w:sz="0" w:space="0" w:color="auto"/>
            <w:right w:val="none" w:sz="0" w:space="0" w:color="auto"/>
          </w:divBdr>
        </w:div>
        <w:div w:id="417602464">
          <w:marLeft w:val="0"/>
          <w:marRight w:val="0"/>
          <w:marTop w:val="0"/>
          <w:marBottom w:val="0"/>
          <w:divBdr>
            <w:top w:val="none" w:sz="0" w:space="0" w:color="auto"/>
            <w:left w:val="none" w:sz="0" w:space="0" w:color="auto"/>
            <w:bottom w:val="none" w:sz="0" w:space="0" w:color="auto"/>
            <w:right w:val="none" w:sz="0" w:space="0" w:color="auto"/>
          </w:divBdr>
        </w:div>
        <w:div w:id="423647090">
          <w:marLeft w:val="0"/>
          <w:marRight w:val="0"/>
          <w:marTop w:val="0"/>
          <w:marBottom w:val="0"/>
          <w:divBdr>
            <w:top w:val="none" w:sz="0" w:space="0" w:color="auto"/>
            <w:left w:val="none" w:sz="0" w:space="0" w:color="auto"/>
            <w:bottom w:val="none" w:sz="0" w:space="0" w:color="auto"/>
            <w:right w:val="none" w:sz="0" w:space="0" w:color="auto"/>
          </w:divBdr>
        </w:div>
        <w:div w:id="442578638">
          <w:marLeft w:val="0"/>
          <w:marRight w:val="0"/>
          <w:marTop w:val="0"/>
          <w:marBottom w:val="0"/>
          <w:divBdr>
            <w:top w:val="none" w:sz="0" w:space="0" w:color="auto"/>
            <w:left w:val="none" w:sz="0" w:space="0" w:color="auto"/>
            <w:bottom w:val="none" w:sz="0" w:space="0" w:color="auto"/>
            <w:right w:val="none" w:sz="0" w:space="0" w:color="auto"/>
          </w:divBdr>
        </w:div>
        <w:div w:id="455416383">
          <w:marLeft w:val="0"/>
          <w:marRight w:val="0"/>
          <w:marTop w:val="0"/>
          <w:marBottom w:val="0"/>
          <w:divBdr>
            <w:top w:val="none" w:sz="0" w:space="0" w:color="auto"/>
            <w:left w:val="none" w:sz="0" w:space="0" w:color="auto"/>
            <w:bottom w:val="none" w:sz="0" w:space="0" w:color="auto"/>
            <w:right w:val="none" w:sz="0" w:space="0" w:color="auto"/>
          </w:divBdr>
        </w:div>
        <w:div w:id="507914503">
          <w:marLeft w:val="0"/>
          <w:marRight w:val="0"/>
          <w:marTop w:val="0"/>
          <w:marBottom w:val="0"/>
          <w:divBdr>
            <w:top w:val="none" w:sz="0" w:space="0" w:color="auto"/>
            <w:left w:val="none" w:sz="0" w:space="0" w:color="auto"/>
            <w:bottom w:val="none" w:sz="0" w:space="0" w:color="auto"/>
            <w:right w:val="none" w:sz="0" w:space="0" w:color="auto"/>
          </w:divBdr>
        </w:div>
        <w:div w:id="543639010">
          <w:marLeft w:val="0"/>
          <w:marRight w:val="0"/>
          <w:marTop w:val="0"/>
          <w:marBottom w:val="0"/>
          <w:divBdr>
            <w:top w:val="none" w:sz="0" w:space="0" w:color="auto"/>
            <w:left w:val="none" w:sz="0" w:space="0" w:color="auto"/>
            <w:bottom w:val="none" w:sz="0" w:space="0" w:color="auto"/>
            <w:right w:val="none" w:sz="0" w:space="0" w:color="auto"/>
          </w:divBdr>
        </w:div>
        <w:div w:id="582107342">
          <w:marLeft w:val="0"/>
          <w:marRight w:val="0"/>
          <w:marTop w:val="0"/>
          <w:marBottom w:val="0"/>
          <w:divBdr>
            <w:top w:val="none" w:sz="0" w:space="0" w:color="auto"/>
            <w:left w:val="none" w:sz="0" w:space="0" w:color="auto"/>
            <w:bottom w:val="none" w:sz="0" w:space="0" w:color="auto"/>
            <w:right w:val="none" w:sz="0" w:space="0" w:color="auto"/>
          </w:divBdr>
        </w:div>
        <w:div w:id="614599272">
          <w:marLeft w:val="0"/>
          <w:marRight w:val="0"/>
          <w:marTop w:val="0"/>
          <w:marBottom w:val="0"/>
          <w:divBdr>
            <w:top w:val="none" w:sz="0" w:space="0" w:color="auto"/>
            <w:left w:val="none" w:sz="0" w:space="0" w:color="auto"/>
            <w:bottom w:val="none" w:sz="0" w:space="0" w:color="auto"/>
            <w:right w:val="none" w:sz="0" w:space="0" w:color="auto"/>
          </w:divBdr>
        </w:div>
        <w:div w:id="641425033">
          <w:marLeft w:val="0"/>
          <w:marRight w:val="0"/>
          <w:marTop w:val="0"/>
          <w:marBottom w:val="0"/>
          <w:divBdr>
            <w:top w:val="none" w:sz="0" w:space="0" w:color="auto"/>
            <w:left w:val="none" w:sz="0" w:space="0" w:color="auto"/>
            <w:bottom w:val="none" w:sz="0" w:space="0" w:color="auto"/>
            <w:right w:val="none" w:sz="0" w:space="0" w:color="auto"/>
          </w:divBdr>
        </w:div>
        <w:div w:id="726878649">
          <w:marLeft w:val="0"/>
          <w:marRight w:val="0"/>
          <w:marTop w:val="0"/>
          <w:marBottom w:val="0"/>
          <w:divBdr>
            <w:top w:val="none" w:sz="0" w:space="0" w:color="auto"/>
            <w:left w:val="none" w:sz="0" w:space="0" w:color="auto"/>
            <w:bottom w:val="none" w:sz="0" w:space="0" w:color="auto"/>
            <w:right w:val="none" w:sz="0" w:space="0" w:color="auto"/>
          </w:divBdr>
        </w:div>
        <w:div w:id="785780976">
          <w:marLeft w:val="0"/>
          <w:marRight w:val="0"/>
          <w:marTop w:val="0"/>
          <w:marBottom w:val="0"/>
          <w:divBdr>
            <w:top w:val="none" w:sz="0" w:space="0" w:color="auto"/>
            <w:left w:val="none" w:sz="0" w:space="0" w:color="auto"/>
            <w:bottom w:val="none" w:sz="0" w:space="0" w:color="auto"/>
            <w:right w:val="none" w:sz="0" w:space="0" w:color="auto"/>
          </w:divBdr>
        </w:div>
        <w:div w:id="790786184">
          <w:marLeft w:val="0"/>
          <w:marRight w:val="0"/>
          <w:marTop w:val="0"/>
          <w:marBottom w:val="0"/>
          <w:divBdr>
            <w:top w:val="none" w:sz="0" w:space="0" w:color="auto"/>
            <w:left w:val="none" w:sz="0" w:space="0" w:color="auto"/>
            <w:bottom w:val="none" w:sz="0" w:space="0" w:color="auto"/>
            <w:right w:val="none" w:sz="0" w:space="0" w:color="auto"/>
          </w:divBdr>
        </w:div>
        <w:div w:id="801924980">
          <w:marLeft w:val="0"/>
          <w:marRight w:val="0"/>
          <w:marTop w:val="0"/>
          <w:marBottom w:val="0"/>
          <w:divBdr>
            <w:top w:val="none" w:sz="0" w:space="0" w:color="auto"/>
            <w:left w:val="none" w:sz="0" w:space="0" w:color="auto"/>
            <w:bottom w:val="none" w:sz="0" w:space="0" w:color="auto"/>
            <w:right w:val="none" w:sz="0" w:space="0" w:color="auto"/>
          </w:divBdr>
        </w:div>
        <w:div w:id="840856703">
          <w:marLeft w:val="0"/>
          <w:marRight w:val="0"/>
          <w:marTop w:val="0"/>
          <w:marBottom w:val="0"/>
          <w:divBdr>
            <w:top w:val="none" w:sz="0" w:space="0" w:color="auto"/>
            <w:left w:val="none" w:sz="0" w:space="0" w:color="auto"/>
            <w:bottom w:val="none" w:sz="0" w:space="0" w:color="auto"/>
            <w:right w:val="none" w:sz="0" w:space="0" w:color="auto"/>
          </w:divBdr>
        </w:div>
        <w:div w:id="865218380">
          <w:marLeft w:val="0"/>
          <w:marRight w:val="0"/>
          <w:marTop w:val="0"/>
          <w:marBottom w:val="0"/>
          <w:divBdr>
            <w:top w:val="none" w:sz="0" w:space="0" w:color="auto"/>
            <w:left w:val="none" w:sz="0" w:space="0" w:color="auto"/>
            <w:bottom w:val="none" w:sz="0" w:space="0" w:color="auto"/>
            <w:right w:val="none" w:sz="0" w:space="0" w:color="auto"/>
          </w:divBdr>
        </w:div>
        <w:div w:id="869103125">
          <w:marLeft w:val="0"/>
          <w:marRight w:val="0"/>
          <w:marTop w:val="0"/>
          <w:marBottom w:val="0"/>
          <w:divBdr>
            <w:top w:val="none" w:sz="0" w:space="0" w:color="auto"/>
            <w:left w:val="none" w:sz="0" w:space="0" w:color="auto"/>
            <w:bottom w:val="none" w:sz="0" w:space="0" w:color="auto"/>
            <w:right w:val="none" w:sz="0" w:space="0" w:color="auto"/>
          </w:divBdr>
        </w:div>
        <w:div w:id="881598646">
          <w:marLeft w:val="0"/>
          <w:marRight w:val="0"/>
          <w:marTop w:val="0"/>
          <w:marBottom w:val="0"/>
          <w:divBdr>
            <w:top w:val="none" w:sz="0" w:space="0" w:color="auto"/>
            <w:left w:val="none" w:sz="0" w:space="0" w:color="auto"/>
            <w:bottom w:val="none" w:sz="0" w:space="0" w:color="auto"/>
            <w:right w:val="none" w:sz="0" w:space="0" w:color="auto"/>
          </w:divBdr>
        </w:div>
        <w:div w:id="914440437">
          <w:marLeft w:val="0"/>
          <w:marRight w:val="0"/>
          <w:marTop w:val="0"/>
          <w:marBottom w:val="0"/>
          <w:divBdr>
            <w:top w:val="none" w:sz="0" w:space="0" w:color="auto"/>
            <w:left w:val="none" w:sz="0" w:space="0" w:color="auto"/>
            <w:bottom w:val="none" w:sz="0" w:space="0" w:color="auto"/>
            <w:right w:val="none" w:sz="0" w:space="0" w:color="auto"/>
          </w:divBdr>
        </w:div>
        <w:div w:id="932933358">
          <w:marLeft w:val="0"/>
          <w:marRight w:val="0"/>
          <w:marTop w:val="0"/>
          <w:marBottom w:val="0"/>
          <w:divBdr>
            <w:top w:val="none" w:sz="0" w:space="0" w:color="auto"/>
            <w:left w:val="none" w:sz="0" w:space="0" w:color="auto"/>
            <w:bottom w:val="none" w:sz="0" w:space="0" w:color="auto"/>
            <w:right w:val="none" w:sz="0" w:space="0" w:color="auto"/>
          </w:divBdr>
        </w:div>
        <w:div w:id="946080871">
          <w:marLeft w:val="0"/>
          <w:marRight w:val="0"/>
          <w:marTop w:val="0"/>
          <w:marBottom w:val="0"/>
          <w:divBdr>
            <w:top w:val="none" w:sz="0" w:space="0" w:color="auto"/>
            <w:left w:val="none" w:sz="0" w:space="0" w:color="auto"/>
            <w:bottom w:val="none" w:sz="0" w:space="0" w:color="auto"/>
            <w:right w:val="none" w:sz="0" w:space="0" w:color="auto"/>
          </w:divBdr>
        </w:div>
        <w:div w:id="988093829">
          <w:marLeft w:val="0"/>
          <w:marRight w:val="0"/>
          <w:marTop w:val="0"/>
          <w:marBottom w:val="0"/>
          <w:divBdr>
            <w:top w:val="none" w:sz="0" w:space="0" w:color="auto"/>
            <w:left w:val="none" w:sz="0" w:space="0" w:color="auto"/>
            <w:bottom w:val="none" w:sz="0" w:space="0" w:color="auto"/>
            <w:right w:val="none" w:sz="0" w:space="0" w:color="auto"/>
          </w:divBdr>
        </w:div>
        <w:div w:id="1034695078">
          <w:marLeft w:val="0"/>
          <w:marRight w:val="0"/>
          <w:marTop w:val="0"/>
          <w:marBottom w:val="0"/>
          <w:divBdr>
            <w:top w:val="none" w:sz="0" w:space="0" w:color="auto"/>
            <w:left w:val="none" w:sz="0" w:space="0" w:color="auto"/>
            <w:bottom w:val="none" w:sz="0" w:space="0" w:color="auto"/>
            <w:right w:val="none" w:sz="0" w:space="0" w:color="auto"/>
          </w:divBdr>
        </w:div>
        <w:div w:id="1060984536">
          <w:marLeft w:val="0"/>
          <w:marRight w:val="0"/>
          <w:marTop w:val="0"/>
          <w:marBottom w:val="0"/>
          <w:divBdr>
            <w:top w:val="none" w:sz="0" w:space="0" w:color="auto"/>
            <w:left w:val="none" w:sz="0" w:space="0" w:color="auto"/>
            <w:bottom w:val="none" w:sz="0" w:space="0" w:color="auto"/>
            <w:right w:val="none" w:sz="0" w:space="0" w:color="auto"/>
          </w:divBdr>
        </w:div>
        <w:div w:id="1091856465">
          <w:marLeft w:val="0"/>
          <w:marRight w:val="0"/>
          <w:marTop w:val="0"/>
          <w:marBottom w:val="0"/>
          <w:divBdr>
            <w:top w:val="none" w:sz="0" w:space="0" w:color="auto"/>
            <w:left w:val="none" w:sz="0" w:space="0" w:color="auto"/>
            <w:bottom w:val="none" w:sz="0" w:space="0" w:color="auto"/>
            <w:right w:val="none" w:sz="0" w:space="0" w:color="auto"/>
          </w:divBdr>
        </w:div>
        <w:div w:id="1104761568">
          <w:marLeft w:val="0"/>
          <w:marRight w:val="0"/>
          <w:marTop w:val="0"/>
          <w:marBottom w:val="0"/>
          <w:divBdr>
            <w:top w:val="none" w:sz="0" w:space="0" w:color="auto"/>
            <w:left w:val="none" w:sz="0" w:space="0" w:color="auto"/>
            <w:bottom w:val="none" w:sz="0" w:space="0" w:color="auto"/>
            <w:right w:val="none" w:sz="0" w:space="0" w:color="auto"/>
          </w:divBdr>
        </w:div>
        <w:div w:id="1192263160">
          <w:marLeft w:val="0"/>
          <w:marRight w:val="0"/>
          <w:marTop w:val="0"/>
          <w:marBottom w:val="0"/>
          <w:divBdr>
            <w:top w:val="none" w:sz="0" w:space="0" w:color="auto"/>
            <w:left w:val="none" w:sz="0" w:space="0" w:color="auto"/>
            <w:bottom w:val="none" w:sz="0" w:space="0" w:color="auto"/>
            <w:right w:val="none" w:sz="0" w:space="0" w:color="auto"/>
          </w:divBdr>
        </w:div>
        <w:div w:id="1193107730">
          <w:marLeft w:val="0"/>
          <w:marRight w:val="0"/>
          <w:marTop w:val="0"/>
          <w:marBottom w:val="0"/>
          <w:divBdr>
            <w:top w:val="none" w:sz="0" w:space="0" w:color="auto"/>
            <w:left w:val="none" w:sz="0" w:space="0" w:color="auto"/>
            <w:bottom w:val="none" w:sz="0" w:space="0" w:color="auto"/>
            <w:right w:val="none" w:sz="0" w:space="0" w:color="auto"/>
          </w:divBdr>
        </w:div>
        <w:div w:id="1200777452">
          <w:marLeft w:val="0"/>
          <w:marRight w:val="0"/>
          <w:marTop w:val="0"/>
          <w:marBottom w:val="0"/>
          <w:divBdr>
            <w:top w:val="none" w:sz="0" w:space="0" w:color="auto"/>
            <w:left w:val="none" w:sz="0" w:space="0" w:color="auto"/>
            <w:bottom w:val="none" w:sz="0" w:space="0" w:color="auto"/>
            <w:right w:val="none" w:sz="0" w:space="0" w:color="auto"/>
          </w:divBdr>
        </w:div>
        <w:div w:id="1218862884">
          <w:marLeft w:val="0"/>
          <w:marRight w:val="0"/>
          <w:marTop w:val="0"/>
          <w:marBottom w:val="0"/>
          <w:divBdr>
            <w:top w:val="none" w:sz="0" w:space="0" w:color="auto"/>
            <w:left w:val="none" w:sz="0" w:space="0" w:color="auto"/>
            <w:bottom w:val="none" w:sz="0" w:space="0" w:color="auto"/>
            <w:right w:val="none" w:sz="0" w:space="0" w:color="auto"/>
          </w:divBdr>
        </w:div>
        <w:div w:id="1224413309">
          <w:marLeft w:val="0"/>
          <w:marRight w:val="0"/>
          <w:marTop w:val="0"/>
          <w:marBottom w:val="0"/>
          <w:divBdr>
            <w:top w:val="none" w:sz="0" w:space="0" w:color="auto"/>
            <w:left w:val="none" w:sz="0" w:space="0" w:color="auto"/>
            <w:bottom w:val="none" w:sz="0" w:space="0" w:color="auto"/>
            <w:right w:val="none" w:sz="0" w:space="0" w:color="auto"/>
          </w:divBdr>
        </w:div>
        <w:div w:id="1289504611">
          <w:marLeft w:val="0"/>
          <w:marRight w:val="0"/>
          <w:marTop w:val="0"/>
          <w:marBottom w:val="0"/>
          <w:divBdr>
            <w:top w:val="none" w:sz="0" w:space="0" w:color="auto"/>
            <w:left w:val="none" w:sz="0" w:space="0" w:color="auto"/>
            <w:bottom w:val="none" w:sz="0" w:space="0" w:color="auto"/>
            <w:right w:val="none" w:sz="0" w:space="0" w:color="auto"/>
          </w:divBdr>
        </w:div>
        <w:div w:id="1334531702">
          <w:marLeft w:val="0"/>
          <w:marRight w:val="0"/>
          <w:marTop w:val="0"/>
          <w:marBottom w:val="0"/>
          <w:divBdr>
            <w:top w:val="none" w:sz="0" w:space="0" w:color="auto"/>
            <w:left w:val="none" w:sz="0" w:space="0" w:color="auto"/>
            <w:bottom w:val="none" w:sz="0" w:space="0" w:color="auto"/>
            <w:right w:val="none" w:sz="0" w:space="0" w:color="auto"/>
          </w:divBdr>
        </w:div>
        <w:div w:id="1367291268">
          <w:marLeft w:val="0"/>
          <w:marRight w:val="0"/>
          <w:marTop w:val="0"/>
          <w:marBottom w:val="0"/>
          <w:divBdr>
            <w:top w:val="none" w:sz="0" w:space="0" w:color="auto"/>
            <w:left w:val="none" w:sz="0" w:space="0" w:color="auto"/>
            <w:bottom w:val="none" w:sz="0" w:space="0" w:color="auto"/>
            <w:right w:val="none" w:sz="0" w:space="0" w:color="auto"/>
          </w:divBdr>
        </w:div>
        <w:div w:id="1404449184">
          <w:marLeft w:val="0"/>
          <w:marRight w:val="0"/>
          <w:marTop w:val="0"/>
          <w:marBottom w:val="0"/>
          <w:divBdr>
            <w:top w:val="none" w:sz="0" w:space="0" w:color="auto"/>
            <w:left w:val="none" w:sz="0" w:space="0" w:color="auto"/>
            <w:bottom w:val="none" w:sz="0" w:space="0" w:color="auto"/>
            <w:right w:val="none" w:sz="0" w:space="0" w:color="auto"/>
          </w:divBdr>
        </w:div>
        <w:div w:id="1415928636">
          <w:marLeft w:val="0"/>
          <w:marRight w:val="0"/>
          <w:marTop w:val="0"/>
          <w:marBottom w:val="0"/>
          <w:divBdr>
            <w:top w:val="none" w:sz="0" w:space="0" w:color="auto"/>
            <w:left w:val="none" w:sz="0" w:space="0" w:color="auto"/>
            <w:bottom w:val="none" w:sz="0" w:space="0" w:color="auto"/>
            <w:right w:val="none" w:sz="0" w:space="0" w:color="auto"/>
          </w:divBdr>
        </w:div>
        <w:div w:id="1418361875">
          <w:marLeft w:val="0"/>
          <w:marRight w:val="0"/>
          <w:marTop w:val="0"/>
          <w:marBottom w:val="0"/>
          <w:divBdr>
            <w:top w:val="none" w:sz="0" w:space="0" w:color="auto"/>
            <w:left w:val="none" w:sz="0" w:space="0" w:color="auto"/>
            <w:bottom w:val="none" w:sz="0" w:space="0" w:color="auto"/>
            <w:right w:val="none" w:sz="0" w:space="0" w:color="auto"/>
          </w:divBdr>
        </w:div>
        <w:div w:id="1424454987">
          <w:marLeft w:val="0"/>
          <w:marRight w:val="0"/>
          <w:marTop w:val="0"/>
          <w:marBottom w:val="0"/>
          <w:divBdr>
            <w:top w:val="none" w:sz="0" w:space="0" w:color="auto"/>
            <w:left w:val="none" w:sz="0" w:space="0" w:color="auto"/>
            <w:bottom w:val="none" w:sz="0" w:space="0" w:color="auto"/>
            <w:right w:val="none" w:sz="0" w:space="0" w:color="auto"/>
          </w:divBdr>
        </w:div>
        <w:div w:id="1493064332">
          <w:marLeft w:val="0"/>
          <w:marRight w:val="0"/>
          <w:marTop w:val="0"/>
          <w:marBottom w:val="0"/>
          <w:divBdr>
            <w:top w:val="none" w:sz="0" w:space="0" w:color="auto"/>
            <w:left w:val="none" w:sz="0" w:space="0" w:color="auto"/>
            <w:bottom w:val="none" w:sz="0" w:space="0" w:color="auto"/>
            <w:right w:val="none" w:sz="0" w:space="0" w:color="auto"/>
          </w:divBdr>
        </w:div>
        <w:div w:id="1532644908">
          <w:marLeft w:val="0"/>
          <w:marRight w:val="0"/>
          <w:marTop w:val="0"/>
          <w:marBottom w:val="0"/>
          <w:divBdr>
            <w:top w:val="none" w:sz="0" w:space="0" w:color="auto"/>
            <w:left w:val="none" w:sz="0" w:space="0" w:color="auto"/>
            <w:bottom w:val="none" w:sz="0" w:space="0" w:color="auto"/>
            <w:right w:val="none" w:sz="0" w:space="0" w:color="auto"/>
          </w:divBdr>
        </w:div>
        <w:div w:id="1532843874">
          <w:marLeft w:val="0"/>
          <w:marRight w:val="0"/>
          <w:marTop w:val="0"/>
          <w:marBottom w:val="0"/>
          <w:divBdr>
            <w:top w:val="none" w:sz="0" w:space="0" w:color="auto"/>
            <w:left w:val="none" w:sz="0" w:space="0" w:color="auto"/>
            <w:bottom w:val="none" w:sz="0" w:space="0" w:color="auto"/>
            <w:right w:val="none" w:sz="0" w:space="0" w:color="auto"/>
          </w:divBdr>
        </w:div>
        <w:div w:id="1553615401">
          <w:marLeft w:val="0"/>
          <w:marRight w:val="0"/>
          <w:marTop w:val="0"/>
          <w:marBottom w:val="0"/>
          <w:divBdr>
            <w:top w:val="none" w:sz="0" w:space="0" w:color="auto"/>
            <w:left w:val="none" w:sz="0" w:space="0" w:color="auto"/>
            <w:bottom w:val="none" w:sz="0" w:space="0" w:color="auto"/>
            <w:right w:val="none" w:sz="0" w:space="0" w:color="auto"/>
          </w:divBdr>
        </w:div>
        <w:div w:id="1567883326">
          <w:marLeft w:val="0"/>
          <w:marRight w:val="0"/>
          <w:marTop w:val="0"/>
          <w:marBottom w:val="0"/>
          <w:divBdr>
            <w:top w:val="none" w:sz="0" w:space="0" w:color="auto"/>
            <w:left w:val="none" w:sz="0" w:space="0" w:color="auto"/>
            <w:bottom w:val="none" w:sz="0" w:space="0" w:color="auto"/>
            <w:right w:val="none" w:sz="0" w:space="0" w:color="auto"/>
          </w:divBdr>
        </w:div>
        <w:div w:id="1573077618">
          <w:marLeft w:val="0"/>
          <w:marRight w:val="0"/>
          <w:marTop w:val="0"/>
          <w:marBottom w:val="0"/>
          <w:divBdr>
            <w:top w:val="none" w:sz="0" w:space="0" w:color="auto"/>
            <w:left w:val="none" w:sz="0" w:space="0" w:color="auto"/>
            <w:bottom w:val="none" w:sz="0" w:space="0" w:color="auto"/>
            <w:right w:val="none" w:sz="0" w:space="0" w:color="auto"/>
          </w:divBdr>
        </w:div>
        <w:div w:id="1576090171">
          <w:marLeft w:val="0"/>
          <w:marRight w:val="0"/>
          <w:marTop w:val="0"/>
          <w:marBottom w:val="0"/>
          <w:divBdr>
            <w:top w:val="none" w:sz="0" w:space="0" w:color="auto"/>
            <w:left w:val="none" w:sz="0" w:space="0" w:color="auto"/>
            <w:bottom w:val="none" w:sz="0" w:space="0" w:color="auto"/>
            <w:right w:val="none" w:sz="0" w:space="0" w:color="auto"/>
          </w:divBdr>
        </w:div>
        <w:div w:id="1579704083">
          <w:marLeft w:val="0"/>
          <w:marRight w:val="0"/>
          <w:marTop w:val="0"/>
          <w:marBottom w:val="0"/>
          <w:divBdr>
            <w:top w:val="none" w:sz="0" w:space="0" w:color="auto"/>
            <w:left w:val="none" w:sz="0" w:space="0" w:color="auto"/>
            <w:bottom w:val="none" w:sz="0" w:space="0" w:color="auto"/>
            <w:right w:val="none" w:sz="0" w:space="0" w:color="auto"/>
          </w:divBdr>
        </w:div>
        <w:div w:id="1603150756">
          <w:marLeft w:val="0"/>
          <w:marRight w:val="0"/>
          <w:marTop w:val="0"/>
          <w:marBottom w:val="0"/>
          <w:divBdr>
            <w:top w:val="none" w:sz="0" w:space="0" w:color="auto"/>
            <w:left w:val="none" w:sz="0" w:space="0" w:color="auto"/>
            <w:bottom w:val="none" w:sz="0" w:space="0" w:color="auto"/>
            <w:right w:val="none" w:sz="0" w:space="0" w:color="auto"/>
          </w:divBdr>
        </w:div>
        <w:div w:id="1631789640">
          <w:marLeft w:val="0"/>
          <w:marRight w:val="0"/>
          <w:marTop w:val="0"/>
          <w:marBottom w:val="0"/>
          <w:divBdr>
            <w:top w:val="none" w:sz="0" w:space="0" w:color="auto"/>
            <w:left w:val="none" w:sz="0" w:space="0" w:color="auto"/>
            <w:bottom w:val="none" w:sz="0" w:space="0" w:color="auto"/>
            <w:right w:val="none" w:sz="0" w:space="0" w:color="auto"/>
          </w:divBdr>
        </w:div>
        <w:div w:id="1647662934">
          <w:marLeft w:val="0"/>
          <w:marRight w:val="0"/>
          <w:marTop w:val="0"/>
          <w:marBottom w:val="0"/>
          <w:divBdr>
            <w:top w:val="none" w:sz="0" w:space="0" w:color="auto"/>
            <w:left w:val="none" w:sz="0" w:space="0" w:color="auto"/>
            <w:bottom w:val="none" w:sz="0" w:space="0" w:color="auto"/>
            <w:right w:val="none" w:sz="0" w:space="0" w:color="auto"/>
          </w:divBdr>
        </w:div>
        <w:div w:id="1716395112">
          <w:marLeft w:val="0"/>
          <w:marRight w:val="0"/>
          <w:marTop w:val="0"/>
          <w:marBottom w:val="0"/>
          <w:divBdr>
            <w:top w:val="none" w:sz="0" w:space="0" w:color="auto"/>
            <w:left w:val="none" w:sz="0" w:space="0" w:color="auto"/>
            <w:bottom w:val="none" w:sz="0" w:space="0" w:color="auto"/>
            <w:right w:val="none" w:sz="0" w:space="0" w:color="auto"/>
          </w:divBdr>
        </w:div>
        <w:div w:id="1788355095">
          <w:marLeft w:val="0"/>
          <w:marRight w:val="0"/>
          <w:marTop w:val="0"/>
          <w:marBottom w:val="0"/>
          <w:divBdr>
            <w:top w:val="none" w:sz="0" w:space="0" w:color="auto"/>
            <w:left w:val="none" w:sz="0" w:space="0" w:color="auto"/>
            <w:bottom w:val="none" w:sz="0" w:space="0" w:color="auto"/>
            <w:right w:val="none" w:sz="0" w:space="0" w:color="auto"/>
          </w:divBdr>
        </w:div>
        <w:div w:id="1886404811">
          <w:marLeft w:val="0"/>
          <w:marRight w:val="0"/>
          <w:marTop w:val="0"/>
          <w:marBottom w:val="0"/>
          <w:divBdr>
            <w:top w:val="none" w:sz="0" w:space="0" w:color="auto"/>
            <w:left w:val="none" w:sz="0" w:space="0" w:color="auto"/>
            <w:bottom w:val="none" w:sz="0" w:space="0" w:color="auto"/>
            <w:right w:val="none" w:sz="0" w:space="0" w:color="auto"/>
          </w:divBdr>
        </w:div>
        <w:div w:id="1948266551">
          <w:marLeft w:val="0"/>
          <w:marRight w:val="0"/>
          <w:marTop w:val="0"/>
          <w:marBottom w:val="0"/>
          <w:divBdr>
            <w:top w:val="none" w:sz="0" w:space="0" w:color="auto"/>
            <w:left w:val="none" w:sz="0" w:space="0" w:color="auto"/>
            <w:bottom w:val="none" w:sz="0" w:space="0" w:color="auto"/>
            <w:right w:val="none" w:sz="0" w:space="0" w:color="auto"/>
          </w:divBdr>
        </w:div>
        <w:div w:id="1955214591">
          <w:marLeft w:val="0"/>
          <w:marRight w:val="0"/>
          <w:marTop w:val="0"/>
          <w:marBottom w:val="0"/>
          <w:divBdr>
            <w:top w:val="none" w:sz="0" w:space="0" w:color="auto"/>
            <w:left w:val="none" w:sz="0" w:space="0" w:color="auto"/>
            <w:bottom w:val="none" w:sz="0" w:space="0" w:color="auto"/>
            <w:right w:val="none" w:sz="0" w:space="0" w:color="auto"/>
          </w:divBdr>
        </w:div>
        <w:div w:id="1972898879">
          <w:marLeft w:val="0"/>
          <w:marRight w:val="0"/>
          <w:marTop w:val="0"/>
          <w:marBottom w:val="0"/>
          <w:divBdr>
            <w:top w:val="none" w:sz="0" w:space="0" w:color="auto"/>
            <w:left w:val="none" w:sz="0" w:space="0" w:color="auto"/>
            <w:bottom w:val="none" w:sz="0" w:space="0" w:color="auto"/>
            <w:right w:val="none" w:sz="0" w:space="0" w:color="auto"/>
          </w:divBdr>
        </w:div>
        <w:div w:id="1992439921">
          <w:marLeft w:val="0"/>
          <w:marRight w:val="0"/>
          <w:marTop w:val="0"/>
          <w:marBottom w:val="0"/>
          <w:divBdr>
            <w:top w:val="none" w:sz="0" w:space="0" w:color="auto"/>
            <w:left w:val="none" w:sz="0" w:space="0" w:color="auto"/>
            <w:bottom w:val="none" w:sz="0" w:space="0" w:color="auto"/>
            <w:right w:val="none" w:sz="0" w:space="0" w:color="auto"/>
          </w:divBdr>
        </w:div>
        <w:div w:id="1997562738">
          <w:marLeft w:val="0"/>
          <w:marRight w:val="0"/>
          <w:marTop w:val="0"/>
          <w:marBottom w:val="0"/>
          <w:divBdr>
            <w:top w:val="none" w:sz="0" w:space="0" w:color="auto"/>
            <w:left w:val="none" w:sz="0" w:space="0" w:color="auto"/>
            <w:bottom w:val="none" w:sz="0" w:space="0" w:color="auto"/>
            <w:right w:val="none" w:sz="0" w:space="0" w:color="auto"/>
          </w:divBdr>
        </w:div>
        <w:div w:id="2005669520">
          <w:marLeft w:val="0"/>
          <w:marRight w:val="0"/>
          <w:marTop w:val="0"/>
          <w:marBottom w:val="0"/>
          <w:divBdr>
            <w:top w:val="none" w:sz="0" w:space="0" w:color="auto"/>
            <w:left w:val="none" w:sz="0" w:space="0" w:color="auto"/>
            <w:bottom w:val="none" w:sz="0" w:space="0" w:color="auto"/>
            <w:right w:val="none" w:sz="0" w:space="0" w:color="auto"/>
          </w:divBdr>
        </w:div>
        <w:div w:id="2022506533">
          <w:marLeft w:val="0"/>
          <w:marRight w:val="0"/>
          <w:marTop w:val="0"/>
          <w:marBottom w:val="0"/>
          <w:divBdr>
            <w:top w:val="none" w:sz="0" w:space="0" w:color="auto"/>
            <w:left w:val="none" w:sz="0" w:space="0" w:color="auto"/>
            <w:bottom w:val="none" w:sz="0" w:space="0" w:color="auto"/>
            <w:right w:val="none" w:sz="0" w:space="0" w:color="auto"/>
          </w:divBdr>
        </w:div>
        <w:div w:id="2057044478">
          <w:marLeft w:val="0"/>
          <w:marRight w:val="0"/>
          <w:marTop w:val="0"/>
          <w:marBottom w:val="0"/>
          <w:divBdr>
            <w:top w:val="none" w:sz="0" w:space="0" w:color="auto"/>
            <w:left w:val="none" w:sz="0" w:space="0" w:color="auto"/>
            <w:bottom w:val="none" w:sz="0" w:space="0" w:color="auto"/>
            <w:right w:val="none" w:sz="0" w:space="0" w:color="auto"/>
          </w:divBdr>
        </w:div>
        <w:div w:id="2074154092">
          <w:marLeft w:val="0"/>
          <w:marRight w:val="0"/>
          <w:marTop w:val="0"/>
          <w:marBottom w:val="0"/>
          <w:divBdr>
            <w:top w:val="none" w:sz="0" w:space="0" w:color="auto"/>
            <w:left w:val="none" w:sz="0" w:space="0" w:color="auto"/>
            <w:bottom w:val="none" w:sz="0" w:space="0" w:color="auto"/>
            <w:right w:val="none" w:sz="0" w:space="0" w:color="auto"/>
          </w:divBdr>
        </w:div>
        <w:div w:id="2115396429">
          <w:marLeft w:val="0"/>
          <w:marRight w:val="0"/>
          <w:marTop w:val="0"/>
          <w:marBottom w:val="0"/>
          <w:divBdr>
            <w:top w:val="none" w:sz="0" w:space="0" w:color="auto"/>
            <w:left w:val="none" w:sz="0" w:space="0" w:color="auto"/>
            <w:bottom w:val="none" w:sz="0" w:space="0" w:color="auto"/>
            <w:right w:val="none" w:sz="0" w:space="0" w:color="auto"/>
          </w:divBdr>
        </w:div>
        <w:div w:id="2120643540">
          <w:marLeft w:val="0"/>
          <w:marRight w:val="0"/>
          <w:marTop w:val="0"/>
          <w:marBottom w:val="0"/>
          <w:divBdr>
            <w:top w:val="none" w:sz="0" w:space="0" w:color="auto"/>
            <w:left w:val="none" w:sz="0" w:space="0" w:color="auto"/>
            <w:bottom w:val="none" w:sz="0" w:space="0" w:color="auto"/>
            <w:right w:val="none" w:sz="0" w:space="0" w:color="auto"/>
          </w:divBdr>
        </w:div>
        <w:div w:id="2136484672">
          <w:marLeft w:val="0"/>
          <w:marRight w:val="0"/>
          <w:marTop w:val="0"/>
          <w:marBottom w:val="0"/>
          <w:divBdr>
            <w:top w:val="none" w:sz="0" w:space="0" w:color="auto"/>
            <w:left w:val="none" w:sz="0" w:space="0" w:color="auto"/>
            <w:bottom w:val="none" w:sz="0" w:space="0" w:color="auto"/>
            <w:right w:val="none" w:sz="0" w:space="0" w:color="auto"/>
          </w:divBdr>
        </w:div>
      </w:divsChild>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6552294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6643386">
      <w:bodyDiv w:val="1"/>
      <w:marLeft w:val="0"/>
      <w:marRight w:val="0"/>
      <w:marTop w:val="0"/>
      <w:marBottom w:val="0"/>
      <w:divBdr>
        <w:top w:val="none" w:sz="0" w:space="0" w:color="auto"/>
        <w:left w:val="none" w:sz="0" w:space="0" w:color="auto"/>
        <w:bottom w:val="none" w:sz="0" w:space="0" w:color="auto"/>
        <w:right w:val="none" w:sz="0" w:space="0" w:color="auto"/>
      </w:divBdr>
    </w:div>
    <w:div w:id="1922522328">
      <w:bodyDiv w:val="1"/>
      <w:marLeft w:val="0"/>
      <w:marRight w:val="0"/>
      <w:marTop w:val="0"/>
      <w:marBottom w:val="0"/>
      <w:divBdr>
        <w:top w:val="none" w:sz="0" w:space="0" w:color="auto"/>
        <w:left w:val="none" w:sz="0" w:space="0" w:color="auto"/>
        <w:bottom w:val="none" w:sz="0" w:space="0" w:color="auto"/>
        <w:right w:val="none" w:sz="0" w:space="0" w:color="auto"/>
      </w:divBdr>
      <w:divsChild>
        <w:div w:id="100951156">
          <w:marLeft w:val="0"/>
          <w:marRight w:val="0"/>
          <w:marTop w:val="0"/>
          <w:marBottom w:val="0"/>
          <w:divBdr>
            <w:top w:val="none" w:sz="0" w:space="0" w:color="auto"/>
            <w:left w:val="none" w:sz="0" w:space="0" w:color="auto"/>
            <w:bottom w:val="none" w:sz="0" w:space="0" w:color="auto"/>
            <w:right w:val="none" w:sz="0" w:space="0" w:color="auto"/>
          </w:divBdr>
        </w:div>
        <w:div w:id="129174320">
          <w:marLeft w:val="0"/>
          <w:marRight w:val="0"/>
          <w:marTop w:val="0"/>
          <w:marBottom w:val="0"/>
          <w:divBdr>
            <w:top w:val="none" w:sz="0" w:space="0" w:color="auto"/>
            <w:left w:val="none" w:sz="0" w:space="0" w:color="auto"/>
            <w:bottom w:val="none" w:sz="0" w:space="0" w:color="auto"/>
            <w:right w:val="none" w:sz="0" w:space="0" w:color="auto"/>
          </w:divBdr>
        </w:div>
        <w:div w:id="179979121">
          <w:marLeft w:val="0"/>
          <w:marRight w:val="0"/>
          <w:marTop w:val="0"/>
          <w:marBottom w:val="0"/>
          <w:divBdr>
            <w:top w:val="none" w:sz="0" w:space="0" w:color="auto"/>
            <w:left w:val="none" w:sz="0" w:space="0" w:color="auto"/>
            <w:bottom w:val="none" w:sz="0" w:space="0" w:color="auto"/>
            <w:right w:val="none" w:sz="0" w:space="0" w:color="auto"/>
          </w:divBdr>
        </w:div>
        <w:div w:id="194538101">
          <w:marLeft w:val="0"/>
          <w:marRight w:val="0"/>
          <w:marTop w:val="0"/>
          <w:marBottom w:val="0"/>
          <w:divBdr>
            <w:top w:val="none" w:sz="0" w:space="0" w:color="auto"/>
            <w:left w:val="none" w:sz="0" w:space="0" w:color="auto"/>
            <w:bottom w:val="none" w:sz="0" w:space="0" w:color="auto"/>
            <w:right w:val="none" w:sz="0" w:space="0" w:color="auto"/>
          </w:divBdr>
        </w:div>
        <w:div w:id="200291864">
          <w:marLeft w:val="0"/>
          <w:marRight w:val="0"/>
          <w:marTop w:val="0"/>
          <w:marBottom w:val="0"/>
          <w:divBdr>
            <w:top w:val="none" w:sz="0" w:space="0" w:color="auto"/>
            <w:left w:val="none" w:sz="0" w:space="0" w:color="auto"/>
            <w:bottom w:val="none" w:sz="0" w:space="0" w:color="auto"/>
            <w:right w:val="none" w:sz="0" w:space="0" w:color="auto"/>
          </w:divBdr>
        </w:div>
        <w:div w:id="227621118">
          <w:marLeft w:val="0"/>
          <w:marRight w:val="0"/>
          <w:marTop w:val="0"/>
          <w:marBottom w:val="0"/>
          <w:divBdr>
            <w:top w:val="none" w:sz="0" w:space="0" w:color="auto"/>
            <w:left w:val="none" w:sz="0" w:space="0" w:color="auto"/>
            <w:bottom w:val="none" w:sz="0" w:space="0" w:color="auto"/>
            <w:right w:val="none" w:sz="0" w:space="0" w:color="auto"/>
          </w:divBdr>
        </w:div>
        <w:div w:id="260458610">
          <w:marLeft w:val="0"/>
          <w:marRight w:val="0"/>
          <w:marTop w:val="0"/>
          <w:marBottom w:val="0"/>
          <w:divBdr>
            <w:top w:val="none" w:sz="0" w:space="0" w:color="auto"/>
            <w:left w:val="none" w:sz="0" w:space="0" w:color="auto"/>
            <w:bottom w:val="none" w:sz="0" w:space="0" w:color="auto"/>
            <w:right w:val="none" w:sz="0" w:space="0" w:color="auto"/>
          </w:divBdr>
        </w:div>
        <w:div w:id="262733978">
          <w:marLeft w:val="0"/>
          <w:marRight w:val="0"/>
          <w:marTop w:val="0"/>
          <w:marBottom w:val="0"/>
          <w:divBdr>
            <w:top w:val="none" w:sz="0" w:space="0" w:color="auto"/>
            <w:left w:val="none" w:sz="0" w:space="0" w:color="auto"/>
            <w:bottom w:val="none" w:sz="0" w:space="0" w:color="auto"/>
            <w:right w:val="none" w:sz="0" w:space="0" w:color="auto"/>
          </w:divBdr>
        </w:div>
        <w:div w:id="322198693">
          <w:marLeft w:val="0"/>
          <w:marRight w:val="0"/>
          <w:marTop w:val="0"/>
          <w:marBottom w:val="0"/>
          <w:divBdr>
            <w:top w:val="none" w:sz="0" w:space="0" w:color="auto"/>
            <w:left w:val="none" w:sz="0" w:space="0" w:color="auto"/>
            <w:bottom w:val="none" w:sz="0" w:space="0" w:color="auto"/>
            <w:right w:val="none" w:sz="0" w:space="0" w:color="auto"/>
          </w:divBdr>
        </w:div>
        <w:div w:id="334503549">
          <w:marLeft w:val="0"/>
          <w:marRight w:val="0"/>
          <w:marTop w:val="0"/>
          <w:marBottom w:val="0"/>
          <w:divBdr>
            <w:top w:val="none" w:sz="0" w:space="0" w:color="auto"/>
            <w:left w:val="none" w:sz="0" w:space="0" w:color="auto"/>
            <w:bottom w:val="none" w:sz="0" w:space="0" w:color="auto"/>
            <w:right w:val="none" w:sz="0" w:space="0" w:color="auto"/>
          </w:divBdr>
        </w:div>
        <w:div w:id="366950510">
          <w:marLeft w:val="0"/>
          <w:marRight w:val="0"/>
          <w:marTop w:val="0"/>
          <w:marBottom w:val="0"/>
          <w:divBdr>
            <w:top w:val="none" w:sz="0" w:space="0" w:color="auto"/>
            <w:left w:val="none" w:sz="0" w:space="0" w:color="auto"/>
            <w:bottom w:val="none" w:sz="0" w:space="0" w:color="auto"/>
            <w:right w:val="none" w:sz="0" w:space="0" w:color="auto"/>
          </w:divBdr>
        </w:div>
        <w:div w:id="378944913">
          <w:marLeft w:val="0"/>
          <w:marRight w:val="0"/>
          <w:marTop w:val="0"/>
          <w:marBottom w:val="0"/>
          <w:divBdr>
            <w:top w:val="none" w:sz="0" w:space="0" w:color="auto"/>
            <w:left w:val="none" w:sz="0" w:space="0" w:color="auto"/>
            <w:bottom w:val="none" w:sz="0" w:space="0" w:color="auto"/>
            <w:right w:val="none" w:sz="0" w:space="0" w:color="auto"/>
          </w:divBdr>
        </w:div>
        <w:div w:id="422998862">
          <w:marLeft w:val="0"/>
          <w:marRight w:val="0"/>
          <w:marTop w:val="0"/>
          <w:marBottom w:val="0"/>
          <w:divBdr>
            <w:top w:val="none" w:sz="0" w:space="0" w:color="auto"/>
            <w:left w:val="none" w:sz="0" w:space="0" w:color="auto"/>
            <w:bottom w:val="none" w:sz="0" w:space="0" w:color="auto"/>
            <w:right w:val="none" w:sz="0" w:space="0" w:color="auto"/>
          </w:divBdr>
        </w:div>
        <w:div w:id="441342195">
          <w:marLeft w:val="0"/>
          <w:marRight w:val="0"/>
          <w:marTop w:val="0"/>
          <w:marBottom w:val="0"/>
          <w:divBdr>
            <w:top w:val="none" w:sz="0" w:space="0" w:color="auto"/>
            <w:left w:val="none" w:sz="0" w:space="0" w:color="auto"/>
            <w:bottom w:val="none" w:sz="0" w:space="0" w:color="auto"/>
            <w:right w:val="none" w:sz="0" w:space="0" w:color="auto"/>
          </w:divBdr>
        </w:div>
        <w:div w:id="477460272">
          <w:marLeft w:val="0"/>
          <w:marRight w:val="0"/>
          <w:marTop w:val="0"/>
          <w:marBottom w:val="0"/>
          <w:divBdr>
            <w:top w:val="none" w:sz="0" w:space="0" w:color="auto"/>
            <w:left w:val="none" w:sz="0" w:space="0" w:color="auto"/>
            <w:bottom w:val="none" w:sz="0" w:space="0" w:color="auto"/>
            <w:right w:val="none" w:sz="0" w:space="0" w:color="auto"/>
          </w:divBdr>
        </w:div>
        <w:div w:id="488519585">
          <w:marLeft w:val="0"/>
          <w:marRight w:val="0"/>
          <w:marTop w:val="0"/>
          <w:marBottom w:val="0"/>
          <w:divBdr>
            <w:top w:val="none" w:sz="0" w:space="0" w:color="auto"/>
            <w:left w:val="none" w:sz="0" w:space="0" w:color="auto"/>
            <w:bottom w:val="none" w:sz="0" w:space="0" w:color="auto"/>
            <w:right w:val="none" w:sz="0" w:space="0" w:color="auto"/>
          </w:divBdr>
        </w:div>
        <w:div w:id="501550420">
          <w:marLeft w:val="0"/>
          <w:marRight w:val="0"/>
          <w:marTop w:val="0"/>
          <w:marBottom w:val="0"/>
          <w:divBdr>
            <w:top w:val="none" w:sz="0" w:space="0" w:color="auto"/>
            <w:left w:val="none" w:sz="0" w:space="0" w:color="auto"/>
            <w:bottom w:val="none" w:sz="0" w:space="0" w:color="auto"/>
            <w:right w:val="none" w:sz="0" w:space="0" w:color="auto"/>
          </w:divBdr>
        </w:div>
        <w:div w:id="519242990">
          <w:marLeft w:val="0"/>
          <w:marRight w:val="0"/>
          <w:marTop w:val="0"/>
          <w:marBottom w:val="0"/>
          <w:divBdr>
            <w:top w:val="none" w:sz="0" w:space="0" w:color="auto"/>
            <w:left w:val="none" w:sz="0" w:space="0" w:color="auto"/>
            <w:bottom w:val="none" w:sz="0" w:space="0" w:color="auto"/>
            <w:right w:val="none" w:sz="0" w:space="0" w:color="auto"/>
          </w:divBdr>
        </w:div>
        <w:div w:id="546182183">
          <w:marLeft w:val="0"/>
          <w:marRight w:val="0"/>
          <w:marTop w:val="0"/>
          <w:marBottom w:val="0"/>
          <w:divBdr>
            <w:top w:val="none" w:sz="0" w:space="0" w:color="auto"/>
            <w:left w:val="none" w:sz="0" w:space="0" w:color="auto"/>
            <w:bottom w:val="none" w:sz="0" w:space="0" w:color="auto"/>
            <w:right w:val="none" w:sz="0" w:space="0" w:color="auto"/>
          </w:divBdr>
        </w:div>
        <w:div w:id="556867443">
          <w:marLeft w:val="0"/>
          <w:marRight w:val="0"/>
          <w:marTop w:val="0"/>
          <w:marBottom w:val="0"/>
          <w:divBdr>
            <w:top w:val="none" w:sz="0" w:space="0" w:color="auto"/>
            <w:left w:val="none" w:sz="0" w:space="0" w:color="auto"/>
            <w:bottom w:val="none" w:sz="0" w:space="0" w:color="auto"/>
            <w:right w:val="none" w:sz="0" w:space="0" w:color="auto"/>
          </w:divBdr>
        </w:div>
        <w:div w:id="561210154">
          <w:marLeft w:val="0"/>
          <w:marRight w:val="0"/>
          <w:marTop w:val="0"/>
          <w:marBottom w:val="0"/>
          <w:divBdr>
            <w:top w:val="none" w:sz="0" w:space="0" w:color="auto"/>
            <w:left w:val="none" w:sz="0" w:space="0" w:color="auto"/>
            <w:bottom w:val="none" w:sz="0" w:space="0" w:color="auto"/>
            <w:right w:val="none" w:sz="0" w:space="0" w:color="auto"/>
          </w:divBdr>
        </w:div>
        <w:div w:id="600115295">
          <w:marLeft w:val="0"/>
          <w:marRight w:val="0"/>
          <w:marTop w:val="0"/>
          <w:marBottom w:val="0"/>
          <w:divBdr>
            <w:top w:val="none" w:sz="0" w:space="0" w:color="auto"/>
            <w:left w:val="none" w:sz="0" w:space="0" w:color="auto"/>
            <w:bottom w:val="none" w:sz="0" w:space="0" w:color="auto"/>
            <w:right w:val="none" w:sz="0" w:space="0" w:color="auto"/>
          </w:divBdr>
        </w:div>
        <w:div w:id="600794780">
          <w:marLeft w:val="0"/>
          <w:marRight w:val="0"/>
          <w:marTop w:val="0"/>
          <w:marBottom w:val="0"/>
          <w:divBdr>
            <w:top w:val="none" w:sz="0" w:space="0" w:color="auto"/>
            <w:left w:val="none" w:sz="0" w:space="0" w:color="auto"/>
            <w:bottom w:val="none" w:sz="0" w:space="0" w:color="auto"/>
            <w:right w:val="none" w:sz="0" w:space="0" w:color="auto"/>
          </w:divBdr>
        </w:div>
        <w:div w:id="706416740">
          <w:marLeft w:val="0"/>
          <w:marRight w:val="0"/>
          <w:marTop w:val="0"/>
          <w:marBottom w:val="0"/>
          <w:divBdr>
            <w:top w:val="none" w:sz="0" w:space="0" w:color="auto"/>
            <w:left w:val="none" w:sz="0" w:space="0" w:color="auto"/>
            <w:bottom w:val="none" w:sz="0" w:space="0" w:color="auto"/>
            <w:right w:val="none" w:sz="0" w:space="0" w:color="auto"/>
          </w:divBdr>
        </w:div>
        <w:div w:id="711272503">
          <w:marLeft w:val="0"/>
          <w:marRight w:val="0"/>
          <w:marTop w:val="0"/>
          <w:marBottom w:val="0"/>
          <w:divBdr>
            <w:top w:val="none" w:sz="0" w:space="0" w:color="auto"/>
            <w:left w:val="none" w:sz="0" w:space="0" w:color="auto"/>
            <w:bottom w:val="none" w:sz="0" w:space="0" w:color="auto"/>
            <w:right w:val="none" w:sz="0" w:space="0" w:color="auto"/>
          </w:divBdr>
        </w:div>
        <w:div w:id="711273139">
          <w:marLeft w:val="0"/>
          <w:marRight w:val="0"/>
          <w:marTop w:val="0"/>
          <w:marBottom w:val="0"/>
          <w:divBdr>
            <w:top w:val="none" w:sz="0" w:space="0" w:color="auto"/>
            <w:left w:val="none" w:sz="0" w:space="0" w:color="auto"/>
            <w:bottom w:val="none" w:sz="0" w:space="0" w:color="auto"/>
            <w:right w:val="none" w:sz="0" w:space="0" w:color="auto"/>
          </w:divBdr>
        </w:div>
        <w:div w:id="730348422">
          <w:marLeft w:val="0"/>
          <w:marRight w:val="0"/>
          <w:marTop w:val="0"/>
          <w:marBottom w:val="0"/>
          <w:divBdr>
            <w:top w:val="none" w:sz="0" w:space="0" w:color="auto"/>
            <w:left w:val="none" w:sz="0" w:space="0" w:color="auto"/>
            <w:bottom w:val="none" w:sz="0" w:space="0" w:color="auto"/>
            <w:right w:val="none" w:sz="0" w:space="0" w:color="auto"/>
          </w:divBdr>
        </w:div>
        <w:div w:id="772089420">
          <w:marLeft w:val="0"/>
          <w:marRight w:val="0"/>
          <w:marTop w:val="0"/>
          <w:marBottom w:val="0"/>
          <w:divBdr>
            <w:top w:val="none" w:sz="0" w:space="0" w:color="auto"/>
            <w:left w:val="none" w:sz="0" w:space="0" w:color="auto"/>
            <w:bottom w:val="none" w:sz="0" w:space="0" w:color="auto"/>
            <w:right w:val="none" w:sz="0" w:space="0" w:color="auto"/>
          </w:divBdr>
        </w:div>
        <w:div w:id="779450000">
          <w:marLeft w:val="0"/>
          <w:marRight w:val="0"/>
          <w:marTop w:val="0"/>
          <w:marBottom w:val="0"/>
          <w:divBdr>
            <w:top w:val="none" w:sz="0" w:space="0" w:color="auto"/>
            <w:left w:val="none" w:sz="0" w:space="0" w:color="auto"/>
            <w:bottom w:val="none" w:sz="0" w:space="0" w:color="auto"/>
            <w:right w:val="none" w:sz="0" w:space="0" w:color="auto"/>
          </w:divBdr>
        </w:div>
        <w:div w:id="780340925">
          <w:marLeft w:val="0"/>
          <w:marRight w:val="0"/>
          <w:marTop w:val="0"/>
          <w:marBottom w:val="0"/>
          <w:divBdr>
            <w:top w:val="none" w:sz="0" w:space="0" w:color="auto"/>
            <w:left w:val="none" w:sz="0" w:space="0" w:color="auto"/>
            <w:bottom w:val="none" w:sz="0" w:space="0" w:color="auto"/>
            <w:right w:val="none" w:sz="0" w:space="0" w:color="auto"/>
          </w:divBdr>
        </w:div>
        <w:div w:id="795291747">
          <w:marLeft w:val="0"/>
          <w:marRight w:val="0"/>
          <w:marTop w:val="0"/>
          <w:marBottom w:val="0"/>
          <w:divBdr>
            <w:top w:val="none" w:sz="0" w:space="0" w:color="auto"/>
            <w:left w:val="none" w:sz="0" w:space="0" w:color="auto"/>
            <w:bottom w:val="none" w:sz="0" w:space="0" w:color="auto"/>
            <w:right w:val="none" w:sz="0" w:space="0" w:color="auto"/>
          </w:divBdr>
        </w:div>
        <w:div w:id="847788274">
          <w:marLeft w:val="0"/>
          <w:marRight w:val="0"/>
          <w:marTop w:val="0"/>
          <w:marBottom w:val="0"/>
          <w:divBdr>
            <w:top w:val="none" w:sz="0" w:space="0" w:color="auto"/>
            <w:left w:val="none" w:sz="0" w:space="0" w:color="auto"/>
            <w:bottom w:val="none" w:sz="0" w:space="0" w:color="auto"/>
            <w:right w:val="none" w:sz="0" w:space="0" w:color="auto"/>
          </w:divBdr>
        </w:div>
        <w:div w:id="851838491">
          <w:marLeft w:val="0"/>
          <w:marRight w:val="0"/>
          <w:marTop w:val="0"/>
          <w:marBottom w:val="0"/>
          <w:divBdr>
            <w:top w:val="none" w:sz="0" w:space="0" w:color="auto"/>
            <w:left w:val="none" w:sz="0" w:space="0" w:color="auto"/>
            <w:bottom w:val="none" w:sz="0" w:space="0" w:color="auto"/>
            <w:right w:val="none" w:sz="0" w:space="0" w:color="auto"/>
          </w:divBdr>
        </w:div>
        <w:div w:id="859584249">
          <w:marLeft w:val="0"/>
          <w:marRight w:val="0"/>
          <w:marTop w:val="0"/>
          <w:marBottom w:val="0"/>
          <w:divBdr>
            <w:top w:val="none" w:sz="0" w:space="0" w:color="auto"/>
            <w:left w:val="none" w:sz="0" w:space="0" w:color="auto"/>
            <w:bottom w:val="none" w:sz="0" w:space="0" w:color="auto"/>
            <w:right w:val="none" w:sz="0" w:space="0" w:color="auto"/>
          </w:divBdr>
        </w:div>
        <w:div w:id="872038480">
          <w:marLeft w:val="0"/>
          <w:marRight w:val="0"/>
          <w:marTop w:val="0"/>
          <w:marBottom w:val="0"/>
          <w:divBdr>
            <w:top w:val="none" w:sz="0" w:space="0" w:color="auto"/>
            <w:left w:val="none" w:sz="0" w:space="0" w:color="auto"/>
            <w:bottom w:val="none" w:sz="0" w:space="0" w:color="auto"/>
            <w:right w:val="none" w:sz="0" w:space="0" w:color="auto"/>
          </w:divBdr>
        </w:div>
        <w:div w:id="895511673">
          <w:marLeft w:val="0"/>
          <w:marRight w:val="0"/>
          <w:marTop w:val="0"/>
          <w:marBottom w:val="0"/>
          <w:divBdr>
            <w:top w:val="none" w:sz="0" w:space="0" w:color="auto"/>
            <w:left w:val="none" w:sz="0" w:space="0" w:color="auto"/>
            <w:bottom w:val="none" w:sz="0" w:space="0" w:color="auto"/>
            <w:right w:val="none" w:sz="0" w:space="0" w:color="auto"/>
          </w:divBdr>
        </w:div>
        <w:div w:id="931622363">
          <w:marLeft w:val="0"/>
          <w:marRight w:val="0"/>
          <w:marTop w:val="0"/>
          <w:marBottom w:val="0"/>
          <w:divBdr>
            <w:top w:val="none" w:sz="0" w:space="0" w:color="auto"/>
            <w:left w:val="none" w:sz="0" w:space="0" w:color="auto"/>
            <w:bottom w:val="none" w:sz="0" w:space="0" w:color="auto"/>
            <w:right w:val="none" w:sz="0" w:space="0" w:color="auto"/>
          </w:divBdr>
        </w:div>
        <w:div w:id="1010566182">
          <w:marLeft w:val="0"/>
          <w:marRight w:val="0"/>
          <w:marTop w:val="0"/>
          <w:marBottom w:val="0"/>
          <w:divBdr>
            <w:top w:val="none" w:sz="0" w:space="0" w:color="auto"/>
            <w:left w:val="none" w:sz="0" w:space="0" w:color="auto"/>
            <w:bottom w:val="none" w:sz="0" w:space="0" w:color="auto"/>
            <w:right w:val="none" w:sz="0" w:space="0" w:color="auto"/>
          </w:divBdr>
        </w:div>
        <w:div w:id="1070805732">
          <w:marLeft w:val="0"/>
          <w:marRight w:val="0"/>
          <w:marTop w:val="0"/>
          <w:marBottom w:val="0"/>
          <w:divBdr>
            <w:top w:val="none" w:sz="0" w:space="0" w:color="auto"/>
            <w:left w:val="none" w:sz="0" w:space="0" w:color="auto"/>
            <w:bottom w:val="none" w:sz="0" w:space="0" w:color="auto"/>
            <w:right w:val="none" w:sz="0" w:space="0" w:color="auto"/>
          </w:divBdr>
        </w:div>
        <w:div w:id="1138840507">
          <w:marLeft w:val="0"/>
          <w:marRight w:val="0"/>
          <w:marTop w:val="0"/>
          <w:marBottom w:val="0"/>
          <w:divBdr>
            <w:top w:val="none" w:sz="0" w:space="0" w:color="auto"/>
            <w:left w:val="none" w:sz="0" w:space="0" w:color="auto"/>
            <w:bottom w:val="none" w:sz="0" w:space="0" w:color="auto"/>
            <w:right w:val="none" w:sz="0" w:space="0" w:color="auto"/>
          </w:divBdr>
        </w:div>
        <w:div w:id="1151023028">
          <w:marLeft w:val="0"/>
          <w:marRight w:val="0"/>
          <w:marTop w:val="0"/>
          <w:marBottom w:val="0"/>
          <w:divBdr>
            <w:top w:val="none" w:sz="0" w:space="0" w:color="auto"/>
            <w:left w:val="none" w:sz="0" w:space="0" w:color="auto"/>
            <w:bottom w:val="none" w:sz="0" w:space="0" w:color="auto"/>
            <w:right w:val="none" w:sz="0" w:space="0" w:color="auto"/>
          </w:divBdr>
        </w:div>
        <w:div w:id="1181510369">
          <w:marLeft w:val="0"/>
          <w:marRight w:val="0"/>
          <w:marTop w:val="0"/>
          <w:marBottom w:val="0"/>
          <w:divBdr>
            <w:top w:val="none" w:sz="0" w:space="0" w:color="auto"/>
            <w:left w:val="none" w:sz="0" w:space="0" w:color="auto"/>
            <w:bottom w:val="none" w:sz="0" w:space="0" w:color="auto"/>
            <w:right w:val="none" w:sz="0" w:space="0" w:color="auto"/>
          </w:divBdr>
        </w:div>
        <w:div w:id="1207448720">
          <w:marLeft w:val="0"/>
          <w:marRight w:val="0"/>
          <w:marTop w:val="0"/>
          <w:marBottom w:val="0"/>
          <w:divBdr>
            <w:top w:val="none" w:sz="0" w:space="0" w:color="auto"/>
            <w:left w:val="none" w:sz="0" w:space="0" w:color="auto"/>
            <w:bottom w:val="none" w:sz="0" w:space="0" w:color="auto"/>
            <w:right w:val="none" w:sz="0" w:space="0" w:color="auto"/>
          </w:divBdr>
        </w:div>
        <w:div w:id="1242249543">
          <w:marLeft w:val="0"/>
          <w:marRight w:val="0"/>
          <w:marTop w:val="0"/>
          <w:marBottom w:val="0"/>
          <w:divBdr>
            <w:top w:val="none" w:sz="0" w:space="0" w:color="auto"/>
            <w:left w:val="none" w:sz="0" w:space="0" w:color="auto"/>
            <w:bottom w:val="none" w:sz="0" w:space="0" w:color="auto"/>
            <w:right w:val="none" w:sz="0" w:space="0" w:color="auto"/>
          </w:divBdr>
        </w:div>
        <w:div w:id="1258103058">
          <w:marLeft w:val="0"/>
          <w:marRight w:val="0"/>
          <w:marTop w:val="0"/>
          <w:marBottom w:val="0"/>
          <w:divBdr>
            <w:top w:val="none" w:sz="0" w:space="0" w:color="auto"/>
            <w:left w:val="none" w:sz="0" w:space="0" w:color="auto"/>
            <w:bottom w:val="none" w:sz="0" w:space="0" w:color="auto"/>
            <w:right w:val="none" w:sz="0" w:space="0" w:color="auto"/>
          </w:divBdr>
        </w:div>
        <w:div w:id="1281957034">
          <w:marLeft w:val="0"/>
          <w:marRight w:val="0"/>
          <w:marTop w:val="0"/>
          <w:marBottom w:val="0"/>
          <w:divBdr>
            <w:top w:val="none" w:sz="0" w:space="0" w:color="auto"/>
            <w:left w:val="none" w:sz="0" w:space="0" w:color="auto"/>
            <w:bottom w:val="none" w:sz="0" w:space="0" w:color="auto"/>
            <w:right w:val="none" w:sz="0" w:space="0" w:color="auto"/>
          </w:divBdr>
        </w:div>
        <w:div w:id="1353874327">
          <w:marLeft w:val="0"/>
          <w:marRight w:val="0"/>
          <w:marTop w:val="0"/>
          <w:marBottom w:val="0"/>
          <w:divBdr>
            <w:top w:val="none" w:sz="0" w:space="0" w:color="auto"/>
            <w:left w:val="none" w:sz="0" w:space="0" w:color="auto"/>
            <w:bottom w:val="none" w:sz="0" w:space="0" w:color="auto"/>
            <w:right w:val="none" w:sz="0" w:space="0" w:color="auto"/>
          </w:divBdr>
        </w:div>
        <w:div w:id="1357467129">
          <w:marLeft w:val="0"/>
          <w:marRight w:val="0"/>
          <w:marTop w:val="0"/>
          <w:marBottom w:val="0"/>
          <w:divBdr>
            <w:top w:val="none" w:sz="0" w:space="0" w:color="auto"/>
            <w:left w:val="none" w:sz="0" w:space="0" w:color="auto"/>
            <w:bottom w:val="none" w:sz="0" w:space="0" w:color="auto"/>
            <w:right w:val="none" w:sz="0" w:space="0" w:color="auto"/>
          </w:divBdr>
        </w:div>
        <w:div w:id="1403597882">
          <w:marLeft w:val="0"/>
          <w:marRight w:val="0"/>
          <w:marTop w:val="0"/>
          <w:marBottom w:val="0"/>
          <w:divBdr>
            <w:top w:val="none" w:sz="0" w:space="0" w:color="auto"/>
            <w:left w:val="none" w:sz="0" w:space="0" w:color="auto"/>
            <w:bottom w:val="none" w:sz="0" w:space="0" w:color="auto"/>
            <w:right w:val="none" w:sz="0" w:space="0" w:color="auto"/>
          </w:divBdr>
        </w:div>
        <w:div w:id="1434520471">
          <w:marLeft w:val="0"/>
          <w:marRight w:val="0"/>
          <w:marTop w:val="0"/>
          <w:marBottom w:val="0"/>
          <w:divBdr>
            <w:top w:val="none" w:sz="0" w:space="0" w:color="auto"/>
            <w:left w:val="none" w:sz="0" w:space="0" w:color="auto"/>
            <w:bottom w:val="none" w:sz="0" w:space="0" w:color="auto"/>
            <w:right w:val="none" w:sz="0" w:space="0" w:color="auto"/>
          </w:divBdr>
        </w:div>
        <w:div w:id="1435007517">
          <w:marLeft w:val="0"/>
          <w:marRight w:val="0"/>
          <w:marTop w:val="0"/>
          <w:marBottom w:val="0"/>
          <w:divBdr>
            <w:top w:val="none" w:sz="0" w:space="0" w:color="auto"/>
            <w:left w:val="none" w:sz="0" w:space="0" w:color="auto"/>
            <w:bottom w:val="none" w:sz="0" w:space="0" w:color="auto"/>
            <w:right w:val="none" w:sz="0" w:space="0" w:color="auto"/>
          </w:divBdr>
        </w:div>
        <w:div w:id="1446194068">
          <w:marLeft w:val="0"/>
          <w:marRight w:val="0"/>
          <w:marTop w:val="0"/>
          <w:marBottom w:val="0"/>
          <w:divBdr>
            <w:top w:val="none" w:sz="0" w:space="0" w:color="auto"/>
            <w:left w:val="none" w:sz="0" w:space="0" w:color="auto"/>
            <w:bottom w:val="none" w:sz="0" w:space="0" w:color="auto"/>
            <w:right w:val="none" w:sz="0" w:space="0" w:color="auto"/>
          </w:divBdr>
        </w:div>
        <w:div w:id="1554999117">
          <w:marLeft w:val="0"/>
          <w:marRight w:val="0"/>
          <w:marTop w:val="0"/>
          <w:marBottom w:val="0"/>
          <w:divBdr>
            <w:top w:val="none" w:sz="0" w:space="0" w:color="auto"/>
            <w:left w:val="none" w:sz="0" w:space="0" w:color="auto"/>
            <w:bottom w:val="none" w:sz="0" w:space="0" w:color="auto"/>
            <w:right w:val="none" w:sz="0" w:space="0" w:color="auto"/>
          </w:divBdr>
        </w:div>
        <w:div w:id="1578898444">
          <w:marLeft w:val="0"/>
          <w:marRight w:val="0"/>
          <w:marTop w:val="0"/>
          <w:marBottom w:val="0"/>
          <w:divBdr>
            <w:top w:val="none" w:sz="0" w:space="0" w:color="auto"/>
            <w:left w:val="none" w:sz="0" w:space="0" w:color="auto"/>
            <w:bottom w:val="none" w:sz="0" w:space="0" w:color="auto"/>
            <w:right w:val="none" w:sz="0" w:space="0" w:color="auto"/>
          </w:divBdr>
        </w:div>
        <w:div w:id="1609852921">
          <w:marLeft w:val="0"/>
          <w:marRight w:val="0"/>
          <w:marTop w:val="0"/>
          <w:marBottom w:val="0"/>
          <w:divBdr>
            <w:top w:val="none" w:sz="0" w:space="0" w:color="auto"/>
            <w:left w:val="none" w:sz="0" w:space="0" w:color="auto"/>
            <w:bottom w:val="none" w:sz="0" w:space="0" w:color="auto"/>
            <w:right w:val="none" w:sz="0" w:space="0" w:color="auto"/>
          </w:divBdr>
        </w:div>
        <w:div w:id="1612127667">
          <w:marLeft w:val="0"/>
          <w:marRight w:val="0"/>
          <w:marTop w:val="0"/>
          <w:marBottom w:val="0"/>
          <w:divBdr>
            <w:top w:val="none" w:sz="0" w:space="0" w:color="auto"/>
            <w:left w:val="none" w:sz="0" w:space="0" w:color="auto"/>
            <w:bottom w:val="none" w:sz="0" w:space="0" w:color="auto"/>
            <w:right w:val="none" w:sz="0" w:space="0" w:color="auto"/>
          </w:divBdr>
        </w:div>
        <w:div w:id="1622223461">
          <w:marLeft w:val="0"/>
          <w:marRight w:val="0"/>
          <w:marTop w:val="0"/>
          <w:marBottom w:val="0"/>
          <w:divBdr>
            <w:top w:val="none" w:sz="0" w:space="0" w:color="auto"/>
            <w:left w:val="none" w:sz="0" w:space="0" w:color="auto"/>
            <w:bottom w:val="none" w:sz="0" w:space="0" w:color="auto"/>
            <w:right w:val="none" w:sz="0" w:space="0" w:color="auto"/>
          </w:divBdr>
        </w:div>
        <w:div w:id="1635745747">
          <w:marLeft w:val="0"/>
          <w:marRight w:val="0"/>
          <w:marTop w:val="0"/>
          <w:marBottom w:val="0"/>
          <w:divBdr>
            <w:top w:val="none" w:sz="0" w:space="0" w:color="auto"/>
            <w:left w:val="none" w:sz="0" w:space="0" w:color="auto"/>
            <w:bottom w:val="none" w:sz="0" w:space="0" w:color="auto"/>
            <w:right w:val="none" w:sz="0" w:space="0" w:color="auto"/>
          </w:divBdr>
        </w:div>
        <w:div w:id="1646231170">
          <w:marLeft w:val="0"/>
          <w:marRight w:val="0"/>
          <w:marTop w:val="0"/>
          <w:marBottom w:val="0"/>
          <w:divBdr>
            <w:top w:val="none" w:sz="0" w:space="0" w:color="auto"/>
            <w:left w:val="none" w:sz="0" w:space="0" w:color="auto"/>
            <w:bottom w:val="none" w:sz="0" w:space="0" w:color="auto"/>
            <w:right w:val="none" w:sz="0" w:space="0" w:color="auto"/>
          </w:divBdr>
        </w:div>
        <w:div w:id="1675567721">
          <w:marLeft w:val="0"/>
          <w:marRight w:val="0"/>
          <w:marTop w:val="0"/>
          <w:marBottom w:val="0"/>
          <w:divBdr>
            <w:top w:val="none" w:sz="0" w:space="0" w:color="auto"/>
            <w:left w:val="none" w:sz="0" w:space="0" w:color="auto"/>
            <w:bottom w:val="none" w:sz="0" w:space="0" w:color="auto"/>
            <w:right w:val="none" w:sz="0" w:space="0" w:color="auto"/>
          </w:divBdr>
        </w:div>
        <w:div w:id="1676149824">
          <w:marLeft w:val="0"/>
          <w:marRight w:val="0"/>
          <w:marTop w:val="0"/>
          <w:marBottom w:val="0"/>
          <w:divBdr>
            <w:top w:val="none" w:sz="0" w:space="0" w:color="auto"/>
            <w:left w:val="none" w:sz="0" w:space="0" w:color="auto"/>
            <w:bottom w:val="none" w:sz="0" w:space="0" w:color="auto"/>
            <w:right w:val="none" w:sz="0" w:space="0" w:color="auto"/>
          </w:divBdr>
        </w:div>
        <w:div w:id="1684015637">
          <w:marLeft w:val="0"/>
          <w:marRight w:val="0"/>
          <w:marTop w:val="0"/>
          <w:marBottom w:val="0"/>
          <w:divBdr>
            <w:top w:val="none" w:sz="0" w:space="0" w:color="auto"/>
            <w:left w:val="none" w:sz="0" w:space="0" w:color="auto"/>
            <w:bottom w:val="none" w:sz="0" w:space="0" w:color="auto"/>
            <w:right w:val="none" w:sz="0" w:space="0" w:color="auto"/>
          </w:divBdr>
        </w:div>
        <w:div w:id="1686859156">
          <w:marLeft w:val="0"/>
          <w:marRight w:val="0"/>
          <w:marTop w:val="0"/>
          <w:marBottom w:val="0"/>
          <w:divBdr>
            <w:top w:val="none" w:sz="0" w:space="0" w:color="auto"/>
            <w:left w:val="none" w:sz="0" w:space="0" w:color="auto"/>
            <w:bottom w:val="none" w:sz="0" w:space="0" w:color="auto"/>
            <w:right w:val="none" w:sz="0" w:space="0" w:color="auto"/>
          </w:divBdr>
        </w:div>
        <w:div w:id="1780683472">
          <w:marLeft w:val="0"/>
          <w:marRight w:val="0"/>
          <w:marTop w:val="0"/>
          <w:marBottom w:val="0"/>
          <w:divBdr>
            <w:top w:val="none" w:sz="0" w:space="0" w:color="auto"/>
            <w:left w:val="none" w:sz="0" w:space="0" w:color="auto"/>
            <w:bottom w:val="none" w:sz="0" w:space="0" w:color="auto"/>
            <w:right w:val="none" w:sz="0" w:space="0" w:color="auto"/>
          </w:divBdr>
        </w:div>
        <w:div w:id="1792361566">
          <w:marLeft w:val="0"/>
          <w:marRight w:val="0"/>
          <w:marTop w:val="0"/>
          <w:marBottom w:val="0"/>
          <w:divBdr>
            <w:top w:val="none" w:sz="0" w:space="0" w:color="auto"/>
            <w:left w:val="none" w:sz="0" w:space="0" w:color="auto"/>
            <w:bottom w:val="none" w:sz="0" w:space="0" w:color="auto"/>
            <w:right w:val="none" w:sz="0" w:space="0" w:color="auto"/>
          </w:divBdr>
        </w:div>
        <w:div w:id="1807771538">
          <w:marLeft w:val="0"/>
          <w:marRight w:val="0"/>
          <w:marTop w:val="0"/>
          <w:marBottom w:val="0"/>
          <w:divBdr>
            <w:top w:val="none" w:sz="0" w:space="0" w:color="auto"/>
            <w:left w:val="none" w:sz="0" w:space="0" w:color="auto"/>
            <w:bottom w:val="none" w:sz="0" w:space="0" w:color="auto"/>
            <w:right w:val="none" w:sz="0" w:space="0" w:color="auto"/>
          </w:divBdr>
        </w:div>
        <w:div w:id="1851412600">
          <w:marLeft w:val="0"/>
          <w:marRight w:val="0"/>
          <w:marTop w:val="0"/>
          <w:marBottom w:val="0"/>
          <w:divBdr>
            <w:top w:val="none" w:sz="0" w:space="0" w:color="auto"/>
            <w:left w:val="none" w:sz="0" w:space="0" w:color="auto"/>
            <w:bottom w:val="none" w:sz="0" w:space="0" w:color="auto"/>
            <w:right w:val="none" w:sz="0" w:space="0" w:color="auto"/>
          </w:divBdr>
        </w:div>
        <w:div w:id="1894387843">
          <w:marLeft w:val="0"/>
          <w:marRight w:val="0"/>
          <w:marTop w:val="0"/>
          <w:marBottom w:val="0"/>
          <w:divBdr>
            <w:top w:val="none" w:sz="0" w:space="0" w:color="auto"/>
            <w:left w:val="none" w:sz="0" w:space="0" w:color="auto"/>
            <w:bottom w:val="none" w:sz="0" w:space="0" w:color="auto"/>
            <w:right w:val="none" w:sz="0" w:space="0" w:color="auto"/>
          </w:divBdr>
        </w:div>
        <w:div w:id="1920168290">
          <w:marLeft w:val="0"/>
          <w:marRight w:val="0"/>
          <w:marTop w:val="0"/>
          <w:marBottom w:val="0"/>
          <w:divBdr>
            <w:top w:val="none" w:sz="0" w:space="0" w:color="auto"/>
            <w:left w:val="none" w:sz="0" w:space="0" w:color="auto"/>
            <w:bottom w:val="none" w:sz="0" w:space="0" w:color="auto"/>
            <w:right w:val="none" w:sz="0" w:space="0" w:color="auto"/>
          </w:divBdr>
        </w:div>
        <w:div w:id="1961841480">
          <w:marLeft w:val="0"/>
          <w:marRight w:val="0"/>
          <w:marTop w:val="0"/>
          <w:marBottom w:val="0"/>
          <w:divBdr>
            <w:top w:val="none" w:sz="0" w:space="0" w:color="auto"/>
            <w:left w:val="none" w:sz="0" w:space="0" w:color="auto"/>
            <w:bottom w:val="none" w:sz="0" w:space="0" w:color="auto"/>
            <w:right w:val="none" w:sz="0" w:space="0" w:color="auto"/>
          </w:divBdr>
        </w:div>
        <w:div w:id="1974480006">
          <w:marLeft w:val="0"/>
          <w:marRight w:val="0"/>
          <w:marTop w:val="0"/>
          <w:marBottom w:val="0"/>
          <w:divBdr>
            <w:top w:val="none" w:sz="0" w:space="0" w:color="auto"/>
            <w:left w:val="none" w:sz="0" w:space="0" w:color="auto"/>
            <w:bottom w:val="none" w:sz="0" w:space="0" w:color="auto"/>
            <w:right w:val="none" w:sz="0" w:space="0" w:color="auto"/>
          </w:divBdr>
        </w:div>
        <w:div w:id="1994219528">
          <w:marLeft w:val="0"/>
          <w:marRight w:val="0"/>
          <w:marTop w:val="0"/>
          <w:marBottom w:val="0"/>
          <w:divBdr>
            <w:top w:val="none" w:sz="0" w:space="0" w:color="auto"/>
            <w:left w:val="none" w:sz="0" w:space="0" w:color="auto"/>
            <w:bottom w:val="none" w:sz="0" w:space="0" w:color="auto"/>
            <w:right w:val="none" w:sz="0" w:space="0" w:color="auto"/>
          </w:divBdr>
        </w:div>
        <w:div w:id="2073190903">
          <w:marLeft w:val="0"/>
          <w:marRight w:val="0"/>
          <w:marTop w:val="0"/>
          <w:marBottom w:val="0"/>
          <w:divBdr>
            <w:top w:val="none" w:sz="0" w:space="0" w:color="auto"/>
            <w:left w:val="none" w:sz="0" w:space="0" w:color="auto"/>
            <w:bottom w:val="none" w:sz="0" w:space="0" w:color="auto"/>
            <w:right w:val="none" w:sz="0" w:space="0" w:color="auto"/>
          </w:divBdr>
        </w:div>
        <w:div w:id="2075614345">
          <w:marLeft w:val="0"/>
          <w:marRight w:val="0"/>
          <w:marTop w:val="0"/>
          <w:marBottom w:val="0"/>
          <w:divBdr>
            <w:top w:val="none" w:sz="0" w:space="0" w:color="auto"/>
            <w:left w:val="none" w:sz="0" w:space="0" w:color="auto"/>
            <w:bottom w:val="none" w:sz="0" w:space="0" w:color="auto"/>
            <w:right w:val="none" w:sz="0" w:space="0" w:color="auto"/>
          </w:divBdr>
        </w:div>
        <w:div w:id="2082435681">
          <w:marLeft w:val="0"/>
          <w:marRight w:val="0"/>
          <w:marTop w:val="0"/>
          <w:marBottom w:val="0"/>
          <w:divBdr>
            <w:top w:val="none" w:sz="0" w:space="0" w:color="auto"/>
            <w:left w:val="none" w:sz="0" w:space="0" w:color="auto"/>
            <w:bottom w:val="none" w:sz="0" w:space="0" w:color="auto"/>
            <w:right w:val="none" w:sz="0" w:space="0" w:color="auto"/>
          </w:divBdr>
        </w:div>
        <w:div w:id="2084447475">
          <w:marLeft w:val="0"/>
          <w:marRight w:val="0"/>
          <w:marTop w:val="0"/>
          <w:marBottom w:val="0"/>
          <w:divBdr>
            <w:top w:val="none" w:sz="0" w:space="0" w:color="auto"/>
            <w:left w:val="none" w:sz="0" w:space="0" w:color="auto"/>
            <w:bottom w:val="none" w:sz="0" w:space="0" w:color="auto"/>
            <w:right w:val="none" w:sz="0" w:space="0" w:color="auto"/>
          </w:divBdr>
        </w:div>
        <w:div w:id="2128809542">
          <w:marLeft w:val="0"/>
          <w:marRight w:val="0"/>
          <w:marTop w:val="0"/>
          <w:marBottom w:val="0"/>
          <w:divBdr>
            <w:top w:val="none" w:sz="0" w:space="0" w:color="auto"/>
            <w:left w:val="none" w:sz="0" w:space="0" w:color="auto"/>
            <w:bottom w:val="none" w:sz="0" w:space="0" w:color="auto"/>
            <w:right w:val="none" w:sz="0" w:space="0" w:color="auto"/>
          </w:divBdr>
        </w:div>
      </w:divsChild>
    </w:div>
    <w:div w:id="2009363542">
      <w:bodyDiv w:val="1"/>
      <w:marLeft w:val="0"/>
      <w:marRight w:val="0"/>
      <w:marTop w:val="0"/>
      <w:marBottom w:val="0"/>
      <w:divBdr>
        <w:top w:val="none" w:sz="0" w:space="0" w:color="auto"/>
        <w:left w:val="none" w:sz="0" w:space="0" w:color="auto"/>
        <w:bottom w:val="none" w:sz="0" w:space="0" w:color="auto"/>
        <w:right w:val="none" w:sz="0" w:space="0" w:color="auto"/>
      </w:divBdr>
      <w:divsChild>
        <w:div w:id="81874146">
          <w:marLeft w:val="0"/>
          <w:marRight w:val="0"/>
          <w:marTop w:val="0"/>
          <w:marBottom w:val="0"/>
          <w:divBdr>
            <w:top w:val="none" w:sz="0" w:space="0" w:color="auto"/>
            <w:left w:val="none" w:sz="0" w:space="0" w:color="auto"/>
            <w:bottom w:val="none" w:sz="0" w:space="0" w:color="auto"/>
            <w:right w:val="none" w:sz="0" w:space="0" w:color="auto"/>
          </w:divBdr>
          <w:divsChild>
            <w:div w:id="1741445743">
              <w:marLeft w:val="0"/>
              <w:marRight w:val="0"/>
              <w:marTop w:val="0"/>
              <w:marBottom w:val="0"/>
              <w:divBdr>
                <w:top w:val="none" w:sz="0" w:space="0" w:color="auto"/>
                <w:left w:val="none" w:sz="0" w:space="0" w:color="auto"/>
                <w:bottom w:val="none" w:sz="0" w:space="0" w:color="auto"/>
                <w:right w:val="none" w:sz="0" w:space="0" w:color="auto"/>
              </w:divBdr>
              <w:divsChild>
                <w:div w:id="1029840764">
                  <w:marLeft w:val="0"/>
                  <w:marRight w:val="0"/>
                  <w:marTop w:val="0"/>
                  <w:marBottom w:val="0"/>
                  <w:divBdr>
                    <w:top w:val="none" w:sz="0" w:space="0" w:color="auto"/>
                    <w:left w:val="none" w:sz="0" w:space="0" w:color="auto"/>
                    <w:bottom w:val="none" w:sz="0" w:space="0" w:color="auto"/>
                    <w:right w:val="none" w:sz="0" w:space="0" w:color="auto"/>
                  </w:divBdr>
                  <w:divsChild>
                    <w:div w:id="377365168">
                      <w:marLeft w:val="0"/>
                      <w:marRight w:val="0"/>
                      <w:marTop w:val="0"/>
                      <w:marBottom w:val="0"/>
                      <w:divBdr>
                        <w:top w:val="none" w:sz="0" w:space="0" w:color="auto"/>
                        <w:left w:val="none" w:sz="0" w:space="0" w:color="auto"/>
                        <w:bottom w:val="none" w:sz="0" w:space="0" w:color="auto"/>
                        <w:right w:val="none" w:sz="0" w:space="0" w:color="auto"/>
                      </w:divBdr>
                    </w:div>
                  </w:divsChild>
                </w:div>
                <w:div w:id="1644388960">
                  <w:marLeft w:val="0"/>
                  <w:marRight w:val="0"/>
                  <w:marTop w:val="0"/>
                  <w:marBottom w:val="0"/>
                  <w:divBdr>
                    <w:top w:val="none" w:sz="0" w:space="0" w:color="auto"/>
                    <w:left w:val="none" w:sz="0" w:space="0" w:color="auto"/>
                    <w:bottom w:val="none" w:sz="0" w:space="0" w:color="auto"/>
                    <w:right w:val="none" w:sz="0" w:space="0" w:color="auto"/>
                  </w:divBdr>
                  <w:divsChild>
                    <w:div w:id="12338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4005">
          <w:marLeft w:val="0"/>
          <w:marRight w:val="0"/>
          <w:marTop w:val="0"/>
          <w:marBottom w:val="0"/>
          <w:divBdr>
            <w:top w:val="none" w:sz="0" w:space="0" w:color="auto"/>
            <w:left w:val="none" w:sz="0" w:space="0" w:color="auto"/>
            <w:bottom w:val="none" w:sz="0" w:space="0" w:color="auto"/>
            <w:right w:val="none" w:sz="0" w:space="0" w:color="auto"/>
          </w:divBdr>
          <w:divsChild>
            <w:div w:id="899250299">
              <w:marLeft w:val="0"/>
              <w:marRight w:val="0"/>
              <w:marTop w:val="0"/>
              <w:marBottom w:val="0"/>
              <w:divBdr>
                <w:top w:val="none" w:sz="0" w:space="0" w:color="auto"/>
                <w:left w:val="none" w:sz="0" w:space="0" w:color="auto"/>
                <w:bottom w:val="none" w:sz="0" w:space="0" w:color="auto"/>
                <w:right w:val="none" w:sz="0" w:space="0" w:color="auto"/>
              </w:divBdr>
              <w:divsChild>
                <w:div w:id="86923952">
                  <w:marLeft w:val="0"/>
                  <w:marRight w:val="0"/>
                  <w:marTop w:val="0"/>
                  <w:marBottom w:val="0"/>
                  <w:divBdr>
                    <w:top w:val="none" w:sz="0" w:space="0" w:color="auto"/>
                    <w:left w:val="none" w:sz="0" w:space="0" w:color="auto"/>
                    <w:bottom w:val="none" w:sz="0" w:space="0" w:color="auto"/>
                    <w:right w:val="none" w:sz="0" w:space="0" w:color="auto"/>
                  </w:divBdr>
                  <w:divsChild>
                    <w:div w:id="1395737291">
                      <w:marLeft w:val="0"/>
                      <w:marRight w:val="0"/>
                      <w:marTop w:val="0"/>
                      <w:marBottom w:val="0"/>
                      <w:divBdr>
                        <w:top w:val="none" w:sz="0" w:space="0" w:color="auto"/>
                        <w:left w:val="none" w:sz="0" w:space="0" w:color="auto"/>
                        <w:bottom w:val="none" w:sz="0" w:space="0" w:color="auto"/>
                        <w:right w:val="none" w:sz="0" w:space="0" w:color="auto"/>
                      </w:divBdr>
                    </w:div>
                  </w:divsChild>
                </w:div>
                <w:div w:id="1738045180">
                  <w:marLeft w:val="0"/>
                  <w:marRight w:val="0"/>
                  <w:marTop w:val="0"/>
                  <w:marBottom w:val="0"/>
                  <w:divBdr>
                    <w:top w:val="none" w:sz="0" w:space="0" w:color="auto"/>
                    <w:left w:val="none" w:sz="0" w:space="0" w:color="auto"/>
                    <w:bottom w:val="none" w:sz="0" w:space="0" w:color="auto"/>
                    <w:right w:val="none" w:sz="0" w:space="0" w:color="auto"/>
                  </w:divBdr>
                  <w:divsChild>
                    <w:div w:id="17088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820">
          <w:marLeft w:val="0"/>
          <w:marRight w:val="0"/>
          <w:marTop w:val="0"/>
          <w:marBottom w:val="0"/>
          <w:divBdr>
            <w:top w:val="none" w:sz="0" w:space="0" w:color="auto"/>
            <w:left w:val="none" w:sz="0" w:space="0" w:color="auto"/>
            <w:bottom w:val="none" w:sz="0" w:space="0" w:color="auto"/>
            <w:right w:val="none" w:sz="0" w:space="0" w:color="auto"/>
          </w:divBdr>
          <w:divsChild>
            <w:div w:id="977153152">
              <w:marLeft w:val="0"/>
              <w:marRight w:val="0"/>
              <w:marTop w:val="0"/>
              <w:marBottom w:val="0"/>
              <w:divBdr>
                <w:top w:val="none" w:sz="0" w:space="0" w:color="auto"/>
                <w:left w:val="none" w:sz="0" w:space="0" w:color="auto"/>
                <w:bottom w:val="none" w:sz="0" w:space="0" w:color="auto"/>
                <w:right w:val="none" w:sz="0" w:space="0" w:color="auto"/>
              </w:divBdr>
              <w:divsChild>
                <w:div w:id="161357831">
                  <w:marLeft w:val="0"/>
                  <w:marRight w:val="0"/>
                  <w:marTop w:val="0"/>
                  <w:marBottom w:val="0"/>
                  <w:divBdr>
                    <w:top w:val="none" w:sz="0" w:space="0" w:color="auto"/>
                    <w:left w:val="none" w:sz="0" w:space="0" w:color="auto"/>
                    <w:bottom w:val="none" w:sz="0" w:space="0" w:color="auto"/>
                    <w:right w:val="none" w:sz="0" w:space="0" w:color="auto"/>
                  </w:divBdr>
                  <w:divsChild>
                    <w:div w:id="425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42686">
          <w:marLeft w:val="0"/>
          <w:marRight w:val="0"/>
          <w:marTop w:val="0"/>
          <w:marBottom w:val="0"/>
          <w:divBdr>
            <w:top w:val="none" w:sz="0" w:space="0" w:color="auto"/>
            <w:left w:val="none" w:sz="0" w:space="0" w:color="auto"/>
            <w:bottom w:val="none" w:sz="0" w:space="0" w:color="auto"/>
            <w:right w:val="none" w:sz="0" w:space="0" w:color="auto"/>
          </w:divBdr>
          <w:divsChild>
            <w:div w:id="1795978584">
              <w:marLeft w:val="0"/>
              <w:marRight w:val="0"/>
              <w:marTop w:val="0"/>
              <w:marBottom w:val="0"/>
              <w:divBdr>
                <w:top w:val="none" w:sz="0" w:space="0" w:color="auto"/>
                <w:left w:val="none" w:sz="0" w:space="0" w:color="auto"/>
                <w:bottom w:val="none" w:sz="0" w:space="0" w:color="auto"/>
                <w:right w:val="none" w:sz="0" w:space="0" w:color="auto"/>
              </w:divBdr>
              <w:divsChild>
                <w:div w:id="1617372485">
                  <w:marLeft w:val="0"/>
                  <w:marRight w:val="0"/>
                  <w:marTop w:val="0"/>
                  <w:marBottom w:val="0"/>
                  <w:divBdr>
                    <w:top w:val="none" w:sz="0" w:space="0" w:color="auto"/>
                    <w:left w:val="none" w:sz="0" w:space="0" w:color="auto"/>
                    <w:bottom w:val="none" w:sz="0" w:space="0" w:color="auto"/>
                    <w:right w:val="none" w:sz="0" w:space="0" w:color="auto"/>
                  </w:divBdr>
                  <w:divsChild>
                    <w:div w:id="20886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orestsandreserves.vic.gov.au/land-management/managing-crown-land/access-to-crown-water-frontag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hemingwayapp.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hyperlink" Target="https://www.ffm.vic.gov.au/permits-and-regulations/fire-restrictions-and-regula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F" PreviousValue="false"/>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117</Value>
      <Value>45</Value>
      <Value>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Planning Unit</TermName>
          <TermId xmlns="http://schemas.microsoft.com/office/infopath/2007/PartnerControls">71b06fde-2f2a-4bd0-b815-568a6822c80d</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o17fa61c09444458a9cf3b564f7e92bb xmlns="8c09276a-82fd-4482-9983-c430cc9294f1">
      <Terms xmlns="http://schemas.microsoft.com/office/infopath/2007/PartnerControls">
        <TermInfo xmlns="http://schemas.microsoft.com/office/infopath/2007/PartnerControls">
          <TermName xmlns="http://schemas.microsoft.com/office/infopath/2007/PartnerControls">CWF election commitment</TermName>
          <TermId xmlns="http://schemas.microsoft.com/office/infopath/2007/PartnerControls">748351b7-d0f8-40b6-8ab6-90a1f9970a77</TermId>
        </TermInfo>
      </Terms>
    </o17fa61c09444458a9cf3b564f7e92b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h33f07fbb2ef4a7d9dd443dfd012601e xmlns="8c09276a-82fd-4482-9983-c430cc9294f1">
      <Terms xmlns="http://schemas.microsoft.com/office/infopath/2007/PartnerControls"/>
    </h33f07fbb2ef4a7d9dd443dfd012601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m1dd536323c64e95ab3e7b0ebbb42df9 xmlns="8c09276a-82fd-4482-9983-c430cc9294f1">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fc42cd7e-1df7-4c91-97a6-64dde5da4f18</TermId>
        </TermInfo>
      </Terms>
    </m1dd536323c64e95ab3e7b0ebbb42df9>
    <_dlc_DocId xmlns="a5f32de4-e402-4188-b034-e71ca7d22e54">DOCID151-541447820-3984</_dlc_DocId>
    <_dlc_DocIdUrl xmlns="a5f32de4-e402-4188-b034-e71ca7d22e54">
      <Url>https://delwpvicgovau.sharepoint.com/sites/ecm_151/_layouts/15/DocIdRedir.aspx?ID=DOCID151-541447820-3984</Url>
      <Description>DOCID151-541447820-3984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ile Note" ma:contentTypeID="0x0101002517F445A0F35E449C98AAD631F2B0384F00876BD7990D5F98439E580E64091D3289" ma:contentTypeVersion="30" ma:contentTypeDescription="An informal note describing something to be remembered or acted upon in the future - DEPI" ma:contentTypeScope="" ma:versionID="be6d4cbca0f0f063deee463f32d06dd2">
  <xsd:schema xmlns:xsd="http://www.w3.org/2001/XMLSchema" xmlns:xs="http://www.w3.org/2001/XMLSchema" xmlns:p="http://schemas.microsoft.com/office/2006/metadata/properties" xmlns:ns1="http://schemas.microsoft.com/sharepoint/v3" xmlns:ns2="8c09276a-82fd-4482-9983-c430cc9294f1" xmlns:ns3="a5f32de4-e402-4188-b034-e71ca7d22e54" xmlns:ns4="9fd47c19-1c4a-4d7d-b342-c10cef269344" targetNamespace="http://schemas.microsoft.com/office/2006/metadata/properties" ma:root="true" ma:fieldsID="2dbc71683774077c41049f1d8872f07b" ns1:_="" ns2:_="" ns3:_="" ns4:_="">
    <xsd:import namespace="http://schemas.microsoft.com/sharepoint/v3"/>
    <xsd:import namespace="8c09276a-82fd-4482-9983-c430cc9294f1"/>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4:a25c4e3633654d669cbaa09ae6b70789" minOccurs="0"/>
                <xsd:element ref="ns4:mfe9accc5a0b4653a7b513b67ffd122d" minOccurs="0"/>
                <xsd:element ref="ns3: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o17fa61c09444458a9cf3b564f7e92bb" minOccurs="0"/>
                <xsd:element ref="ns3:_dlc_DocId" minOccurs="0"/>
                <xsd:element ref="ns2:h33f07fbb2ef4a7d9dd443dfd012601e" minOccurs="0"/>
                <xsd:element ref="ns3:_dlc_DocIdUrl" minOccurs="0"/>
                <xsd:element ref="ns2:m1dd536323c64e95ab3e7b0ebbb42df9" minOccurs="0"/>
                <xsd:element ref="ns4:k1bd994a94c2413797db3bab8f123f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File Description" ma:description="" ma:hidden="true" ma:internalName="RoutingRuleDescription" ma:readOnly="false">
      <xsd:simpleType>
        <xsd:restriction base="dms:Text">
          <xsd:maxLength value="255"/>
        </xsd:restriction>
      </xsd:simpleType>
    </xsd:element>
    <xsd:element name="Language" ma:index="14"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8c09276a-82fd-4482-9983-c430cc9294f1" elementFormDefault="qualified">
    <xsd:import namespace="http://schemas.microsoft.com/office/2006/documentManagement/types"/>
    <xsd:import namespace="http://schemas.microsoft.com/office/infopath/2007/PartnerControls"/>
    <xsd:element name="o17fa61c09444458a9cf3b564f7e92bb" ma:index="31" nillable="true" ma:taxonomy="true" ma:internalName="o17fa61c09444458a9cf3b564f7e92bb" ma:taxonomyFieldName="Project_x0020_Name0" ma:displayName="Project Name" ma:default="" ma:fieldId="{817fa61c-0944-4458-a9cf-3b564f7e92bb}" ma:sspId="797aeec6-0273-40f2-ab3e-beee73212332" ma:termSetId="00a9c843-217c-461d-9860-b26c27eadc45" ma:anchorId="00000000-0000-0000-0000-000000000000" ma:open="true" ma:isKeyword="false">
      <xsd:complexType>
        <xsd:sequence>
          <xsd:element ref="pc:Terms" minOccurs="0" maxOccurs="1"/>
        </xsd:sequence>
      </xsd:complexType>
    </xsd:element>
    <xsd:element name="h33f07fbb2ef4a7d9dd443dfd012601e" ma:index="33" nillable="true" ma:taxonomy="true" ma:internalName="h33f07fbb2ef4a7d9dd443dfd012601e" ma:taxonomyFieldName="Category" ma:displayName="Category" ma:default="" ma:fieldId="{133f07fb-b2ef-4a7d-9dd4-43dfd012601e}" ma:sspId="797aeec6-0273-40f2-ab3e-beee73212332" ma:termSetId="fc0073d6-d4e8-4d3b-a839-8d636d1ef1f9" ma:anchorId="00000000-0000-0000-0000-000000000000" ma:open="true" ma:isKeyword="false">
      <xsd:complexType>
        <xsd:sequence>
          <xsd:element ref="pc:Terms" minOccurs="0" maxOccurs="1"/>
        </xsd:sequence>
      </xsd:complexType>
    </xsd:element>
    <xsd:element name="m1dd536323c64e95ab3e7b0ebbb42df9" ma:index="35" nillable="true" ma:taxonomy="true" ma:internalName="m1dd536323c64e95ab3e7b0ebbb42df9" ma:taxonomyFieldName="Work_x0020_stream" ma:displayName="Work stream" ma:default="" ma:fieldId="{61dd5363-23c6-4e95-ab3e-7b0ebbb42df9}" ma:sspId="797aeec6-0273-40f2-ab3e-beee73212332" ma:termSetId="85c4f1ac-1892-40bb-bd19-95812bcc2a9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PersistId" ma:index="19" nillable="true" ma:displayName="Persist ID" ma:description="Keep ID on add." ma:hidden="true" ma:internalName="_dlc_DocIdPersistId" ma:readOnly="true">
      <xsd:simpleType>
        <xsd:restriction base="dms:Boolea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bcab3e0-fb35-4ab1-a5b9-3b1845854be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bcab3e0-fb35-4ab1-a5b9-3b1845854be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6" nillable="true" ma:taxonomy="true" ma:internalName="k1bd994a94c2413797db3bab8f123f6f" ma:taxonomyFieldName="Section" ma:displayName="Section" ma:default="7;#Planning Unit|71b06fde-2f2a-4bd0-b815-568a6822c80d"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Description (Title fie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D0F8-465D-4629-8AA9-2AE93BEE8D07}">
  <ds:schemaRefs>
    <ds:schemaRef ds:uri="Microsoft.SharePoint.Taxonomy.ContentTypeSync"/>
  </ds:schemaRefs>
</ds:datastoreItem>
</file>

<file path=customXml/itemProps2.xml><?xml version="1.0" encoding="utf-8"?>
<ds:datastoreItem xmlns:ds="http://schemas.openxmlformats.org/officeDocument/2006/customXml" ds:itemID="{6CC98B00-4968-4AA1-9A63-F24048F698C9}">
  <ds:schemaRefs>
    <ds:schemaRef ds:uri="http://schemas.microsoft.com/office/2006/metadata/properties"/>
    <ds:schemaRef ds:uri="http://schemas.microsoft.com/office/infopath/2007/PartnerControls"/>
    <ds:schemaRef ds:uri="http://schemas.microsoft.com/sharepoint/v3"/>
    <ds:schemaRef ds:uri="9fd47c19-1c4a-4d7d-b342-c10cef269344"/>
    <ds:schemaRef ds:uri="8c09276a-82fd-4482-9983-c430cc9294f1"/>
    <ds:schemaRef ds:uri="a5f32de4-e402-4188-b034-e71ca7d22e54"/>
  </ds:schemaRefs>
</ds:datastoreItem>
</file>

<file path=customXml/itemProps3.xml><?xml version="1.0" encoding="utf-8"?>
<ds:datastoreItem xmlns:ds="http://schemas.openxmlformats.org/officeDocument/2006/customXml" ds:itemID="{61970B2F-AC5D-4DA7-B4A9-72AE1182D3A5}">
  <ds:schemaRefs>
    <ds:schemaRef ds:uri="http://schemas.microsoft.com/sharepoint/v3/contenttype/forms"/>
  </ds:schemaRefs>
</ds:datastoreItem>
</file>

<file path=customXml/itemProps4.xml><?xml version="1.0" encoding="utf-8"?>
<ds:datastoreItem xmlns:ds="http://schemas.openxmlformats.org/officeDocument/2006/customXml" ds:itemID="{8884653B-7A9E-48AD-A6D9-DA65F8C04AEB}">
  <ds:schemaRefs>
    <ds:schemaRef ds:uri="http://schemas.microsoft.com/office/2006/metadata/customXsn"/>
  </ds:schemaRefs>
</ds:datastoreItem>
</file>

<file path=customXml/itemProps5.xml><?xml version="1.0" encoding="utf-8"?>
<ds:datastoreItem xmlns:ds="http://schemas.openxmlformats.org/officeDocument/2006/customXml" ds:itemID="{33D33788-D859-43DB-94A2-6C718B9D51F9}">
  <ds:schemaRefs>
    <ds:schemaRef ds:uri="http://schemas.microsoft.com/sharepoint/events"/>
  </ds:schemaRefs>
</ds:datastoreItem>
</file>

<file path=customXml/itemProps6.xml><?xml version="1.0" encoding="utf-8"?>
<ds:datastoreItem xmlns:ds="http://schemas.openxmlformats.org/officeDocument/2006/customXml" ds:itemID="{87E3E2B5-408D-4DB2-8AF6-1FA230B0E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9276a-82fd-4482-9983-c430cc9294f1"/>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DELWP Camping on licensed Crown river frontage - fact sheet</vt:lpstr>
    </vt:vector>
  </TitlesOfParts>
  <Company/>
  <LinksUpToDate>false</LinksUpToDate>
  <CharactersWithSpaces>8475</CharactersWithSpaces>
  <SharedDoc>false</SharedDoc>
  <HLinks>
    <vt:vector size="36" baseType="variant">
      <vt:variant>
        <vt:i4>1638431</vt:i4>
      </vt:variant>
      <vt:variant>
        <vt:i4>20</vt:i4>
      </vt:variant>
      <vt:variant>
        <vt:i4>0</vt:i4>
      </vt:variant>
      <vt:variant>
        <vt:i4>5</vt:i4>
      </vt:variant>
      <vt:variant>
        <vt:lpwstr>http://www.delwp.vic.gov.au/</vt:lpwstr>
      </vt:variant>
      <vt:variant>
        <vt:lpwstr/>
      </vt:variant>
      <vt:variant>
        <vt:i4>2490422</vt:i4>
      </vt:variant>
      <vt:variant>
        <vt:i4>17</vt:i4>
      </vt:variant>
      <vt:variant>
        <vt:i4>0</vt:i4>
      </vt:variant>
      <vt:variant>
        <vt:i4>5</vt:i4>
      </vt:variant>
      <vt:variant>
        <vt:lpwstr>http://www.relayservice.com.au/</vt:lpwstr>
      </vt:variant>
      <vt:variant>
        <vt:lpwstr/>
      </vt:variant>
      <vt:variant>
        <vt:i4>2687044</vt:i4>
      </vt:variant>
      <vt:variant>
        <vt:i4>14</vt:i4>
      </vt:variant>
      <vt:variant>
        <vt:i4>0</vt:i4>
      </vt:variant>
      <vt:variant>
        <vt:i4>5</vt:i4>
      </vt:variant>
      <vt:variant>
        <vt:lpwstr>mailto:customer.service@delwp.vic.gov.au</vt:lpwstr>
      </vt:variant>
      <vt:variant>
        <vt:lpwstr/>
      </vt:variant>
      <vt:variant>
        <vt:i4>7208966</vt:i4>
      </vt:variant>
      <vt:variant>
        <vt:i4>11</vt:i4>
      </vt:variant>
      <vt:variant>
        <vt:i4>0</vt:i4>
      </vt:variant>
      <vt:variant>
        <vt:i4>5</vt:i4>
      </vt:variant>
      <vt:variant>
        <vt:lpwstr>https://library.intranet.vic.gov.au/client/en_AU/vglsweb-depi/?rm=ISBN0%7c%7c%7c1%7c%7c%7c0%7c%7c%7ctrue</vt:lpwstr>
      </vt:variant>
      <vt:variant>
        <vt:lpwstr/>
      </vt:variant>
      <vt:variant>
        <vt:i4>6946921</vt:i4>
      </vt:variant>
      <vt:variant>
        <vt:i4>3</vt:i4>
      </vt:variant>
      <vt:variant>
        <vt:i4>0</vt:i4>
      </vt:variant>
      <vt:variant>
        <vt:i4>5</vt:i4>
      </vt:variant>
      <vt:variant>
        <vt:lpwstr>https://www.forestsandreserves.vic.gov.au/land-management/managing-crown-land/access-to-crown-water-frontages/</vt:lpwstr>
      </vt:variant>
      <vt:variant>
        <vt:lpwstr/>
      </vt:variant>
      <vt:variant>
        <vt:i4>3538998</vt:i4>
      </vt:variant>
      <vt:variant>
        <vt:i4>0</vt:i4>
      </vt:variant>
      <vt:variant>
        <vt:i4>0</vt:i4>
      </vt:variant>
      <vt:variant>
        <vt:i4>5</vt:i4>
      </vt:variant>
      <vt:variant>
        <vt:lpwstr>https://hemingwayapp.com/</vt:lpwstr>
      </vt:variant>
      <vt:variant>
        <vt:lpwstr>_msocom_1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DELWP Camping on licensed Crown river frontage - fact sheet (accessible)</dc:title>
  <dc:subject/>
  <dc:creator>DELWP Land Management Policy</dc:creator>
  <cp:keywords/>
  <dc:description/>
  <cp:lastModifiedBy>Emily J Brooks (DELWP)</cp:lastModifiedBy>
  <cp:revision>5</cp:revision>
  <cp:lastPrinted>2021-09-01T00:29:00Z</cp:lastPrinted>
  <dcterms:created xsi:type="dcterms:W3CDTF">2021-09-01T00:30:00Z</dcterms:created>
  <dcterms:modified xsi:type="dcterms:W3CDTF">2021-09-01T00:52:00Z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0x0101002517F445A0F35E449C98AAD631F2B0384F00876BD7990D5F98439E580E64091D3289</vt:lpwstr>
  </property>
  <property fmtid="{D5CDD505-2E9C-101B-9397-08002B2CF9AE}" pid="19" name="Section">
    <vt:lpwstr>7;#Planning Unit|71b06fde-2f2a-4bd0-b815-568a6822c80d</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16d28000-493d-4ad7-bbd8-696ff38aa015</vt:lpwstr>
  </property>
  <property fmtid="{D5CDD505-2E9C-101B-9397-08002B2CF9AE}" pid="23" name="Division">
    <vt:lpwstr>4;#Land Management Policy|d36400fd-04a6-4fcb-8a4b-1ca5c16ad2a7</vt:lpwstr>
  </property>
  <property fmtid="{D5CDD505-2E9C-101B-9397-08002B2CF9AE}" pid="24" name="Dissemination Limiting Marker">
    <vt:lpwstr>2;#FOUO|955eb6fc-b35a-4808-8aa5-31e514fa3f26</vt:lpwstr>
  </property>
  <property fmtid="{D5CDD505-2E9C-101B-9397-08002B2CF9AE}" pid="25" name="Group1">
    <vt:lpwstr>9;#Environment and Climate Change|b90772f5-2afa-408f-b8b8-93ad6baba774</vt:lpwstr>
  </property>
  <property fmtid="{D5CDD505-2E9C-101B-9397-08002B2CF9AE}" pid="26" name="Security Classification">
    <vt:lpwstr>3;#Unclassified|7fa379f4-4aba-4692-ab80-7d39d3a23cf4</vt:lpwstr>
  </property>
  <property fmtid="{D5CDD505-2E9C-101B-9397-08002B2CF9AE}" pid="27" name="Project Name0">
    <vt:lpwstr>45;#CWF election commitment|748351b7-d0f8-40b6-8ab6-90a1f9970a77</vt:lpwstr>
  </property>
  <property fmtid="{D5CDD505-2E9C-101B-9397-08002B2CF9AE}" pid="28" name="Sub-Section">
    <vt:lpwstr/>
  </property>
  <property fmtid="{D5CDD505-2E9C-101B-9397-08002B2CF9AE}" pid="29" name="g91c59fb10974fa1a03160ad8386f0f4">
    <vt:lpwstr/>
  </property>
  <property fmtid="{D5CDD505-2E9C-101B-9397-08002B2CF9AE}" pid="30" name="Work stream">
    <vt:lpwstr>117;#Engagement|fc42cd7e-1df7-4c91-97a6-64dde5da4f18</vt:lpwstr>
  </property>
  <property fmtid="{D5CDD505-2E9C-101B-9397-08002B2CF9AE}" pid="31" name="o85941e134754762b9719660a258a6e6">
    <vt:lpwstr/>
  </property>
  <property fmtid="{D5CDD505-2E9C-101B-9397-08002B2CF9AE}" pid="32" name="Reference_x0020_Type">
    <vt:lpwstr/>
  </property>
  <property fmtid="{D5CDD505-2E9C-101B-9397-08002B2CF9AE}" pid="33" name="Location_x0020_Type">
    <vt:lpwstr/>
  </property>
  <property fmtid="{D5CDD505-2E9C-101B-9397-08002B2CF9AE}" pid="34" name="Copyright_x0020_Licence_x0020_Name">
    <vt:lpwstr/>
  </property>
  <property fmtid="{D5CDD505-2E9C-101B-9397-08002B2CF9AE}" pid="35" name="df723ab3fe1c4eb7a0b151674e7ac40d">
    <vt:lpwstr/>
  </property>
  <property fmtid="{D5CDD505-2E9C-101B-9397-08002B2CF9AE}" pid="36" name="Records_x0020_Class_x0020_Project">
    <vt:lpwstr/>
  </property>
  <property fmtid="{D5CDD505-2E9C-101B-9397-08002B2CF9AE}" pid="37" name="Copyright_x0020_License_x0020_Type">
    <vt:lpwstr/>
  </property>
  <property fmtid="{D5CDD505-2E9C-101B-9397-08002B2CF9AE}" pid="38" name="o2e611f6ba3e4c8f9a895dfb7980639e">
    <vt:lpwstr/>
  </property>
  <property fmtid="{D5CDD505-2E9C-101B-9397-08002B2CF9AE}" pid="39" name="ld508a88e6264ce89693af80a72862cb">
    <vt:lpwstr/>
  </property>
  <property fmtid="{D5CDD505-2E9C-101B-9397-08002B2CF9AE}" pid="40" name="Category">
    <vt:lpwstr/>
  </property>
  <property fmtid="{D5CDD505-2E9C-101B-9397-08002B2CF9AE}" pid="41" name="Record_x0020_Purpose">
    <vt:lpwstr/>
  </property>
  <property fmtid="{D5CDD505-2E9C-101B-9397-08002B2CF9AE}" pid="42" name="Department_x0020_Document_x0020_Type">
    <vt:lpwstr/>
  </property>
  <property fmtid="{D5CDD505-2E9C-101B-9397-08002B2CF9AE}" pid="43" name="f2ccc2d036544b63b99cbcec8aa9ae6a">
    <vt:lpwstr/>
  </property>
  <property fmtid="{D5CDD505-2E9C-101B-9397-08002B2CF9AE}" pid="44" name="b9b43b809ea4445880dbf70bb9849525">
    <vt:lpwstr/>
  </property>
  <property fmtid="{D5CDD505-2E9C-101B-9397-08002B2CF9AE}" pid="45" name="Copyright Licence Name">
    <vt:lpwstr/>
  </property>
  <property fmtid="{D5CDD505-2E9C-101B-9397-08002B2CF9AE}" pid="46" name="Records Class Project">
    <vt:lpwstr/>
  </property>
  <property fmtid="{D5CDD505-2E9C-101B-9397-08002B2CF9AE}" pid="47" name="Location Type">
    <vt:lpwstr/>
  </property>
  <property fmtid="{D5CDD505-2E9C-101B-9397-08002B2CF9AE}" pid="48" name="Department Document Type">
    <vt:lpwstr/>
  </property>
  <property fmtid="{D5CDD505-2E9C-101B-9397-08002B2CF9AE}" pid="49" name="Record Purpose">
    <vt:lpwstr/>
  </property>
  <property fmtid="{D5CDD505-2E9C-101B-9397-08002B2CF9AE}" pid="50" name="Reference Type">
    <vt:lpwstr/>
  </property>
  <property fmtid="{D5CDD505-2E9C-101B-9397-08002B2CF9AE}" pid="51" name="Copyright License Type">
    <vt:lpwstr/>
  </property>
  <property fmtid="{D5CDD505-2E9C-101B-9397-08002B2CF9AE}" pid="52" name="SharedWithUsers">
    <vt:lpwstr>1355;#Hannah Settatree (DELWP);#67;#Rinske E Poulier (DELWP);#404;#Emily J Brooks (DELWP)</vt:lpwstr>
  </property>
  <property fmtid="{D5CDD505-2E9C-101B-9397-08002B2CF9AE}" pid="53" name="MSIP_Label_5a19367b-7a73-403d-b732-ebe2e73fbf56_Enabled">
    <vt:lpwstr>true</vt:lpwstr>
  </property>
  <property fmtid="{D5CDD505-2E9C-101B-9397-08002B2CF9AE}" pid="54" name="MSIP_Label_5a19367b-7a73-403d-b732-ebe2e73fbf56_SetDate">
    <vt:lpwstr>2021-08-19T06:47:29Z</vt:lpwstr>
  </property>
  <property fmtid="{D5CDD505-2E9C-101B-9397-08002B2CF9AE}" pid="55" name="MSIP_Label_5a19367b-7a73-403d-b732-ebe2e73fbf56_Method">
    <vt:lpwstr>Privileged</vt:lpwstr>
  </property>
  <property fmtid="{D5CDD505-2E9C-101B-9397-08002B2CF9AE}" pid="56" name="MSIP_Label_5a19367b-7a73-403d-b732-ebe2e73fbf56_Name">
    <vt:lpwstr>OFFICIAL-Sensitive</vt:lpwstr>
  </property>
  <property fmtid="{D5CDD505-2E9C-101B-9397-08002B2CF9AE}" pid="57" name="MSIP_Label_5a19367b-7a73-403d-b732-ebe2e73fbf56_SiteId">
    <vt:lpwstr>e8bdd6f7-fc18-4e48-a554-7f547927223b</vt:lpwstr>
  </property>
  <property fmtid="{D5CDD505-2E9C-101B-9397-08002B2CF9AE}" pid="58" name="MSIP_Label_5a19367b-7a73-403d-b732-ebe2e73fbf56_ActionId">
    <vt:lpwstr>4bac0b21-38e1-433e-bd3a-196400364881</vt:lpwstr>
  </property>
  <property fmtid="{D5CDD505-2E9C-101B-9397-08002B2CF9AE}" pid="59" name="MSIP_Label_5a19367b-7a73-403d-b732-ebe2e73fbf56_ContentBits">
    <vt:lpwstr>2</vt:lpwstr>
  </property>
</Properties>
</file>